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78256B">
      <w:pPr>
        <w:bidi/>
        <w:spacing w:line="1768" w:lineRule="auto"/>
        <w:ind w:left="100"/>
        <w:rPr>
          <w:rFonts w:eastAsia="Source Sans Pro" w:asciiTheme="minorHAnsi" w:hAnsiTheme="minorHAnsi" w:cstheme="minorHAnsi"/>
          <w:sz w:val="20"/>
          <w:szCs w:val="20"/>
          <w:rtl/>
        </w:rPr>
      </w:pPr>
      <w:r>
        <w:rPr>
          <w:rFonts w:asciiTheme="minorHAnsi" w:hAnsiTheme="minorHAnsi" w:cstheme="minorHAnsi"/>
          <w:sz w:val="33"/>
          <w:vertAlign w:val="subscript"/>
          <w:rtl/>
        </w:rPr>
        <w:drawing>
          <wp:inline distT="0" distB="0" distL="0" distR="0">
            <wp:extent cx="1751965" cy="1122680"/>
            <wp:effectExtent l="0" t="0" r="0" b="0"/>
            <wp:docPr id="1865159974" name="image1.png"/>
            <wp:cNvGraphicFramePr/>
            <a:graphic xmlns:a="http://schemas.openxmlformats.org/drawingml/2006/main">
              <a:graphicData uri="http://schemas.openxmlformats.org/drawingml/2006/picture">
                <pic:pic xmlns:pic="http://schemas.openxmlformats.org/drawingml/2006/picture">
                  <pic:nvPicPr>
                    <pic:cNvPr id="1865159974" name="image1.png"/>
                    <pic:cNvPicPr preferRelativeResize="0"/>
                  </pic:nvPicPr>
                  <pic:blipFill>
                    <a:blip r:embed="rId6"/>
                    <a:srcRect/>
                    <a:stretch>
                      <a:fillRect/>
                    </a:stretch>
                  </pic:blipFill>
                  <pic:spPr>
                    <a:xfrm>
                      <a:off x="0" y="0"/>
                      <a:ext cx="1752019" cy="1123187"/>
                    </a:xfrm>
                    <a:prstGeom prst="rect">
                      <a:avLst/>
                    </a:prstGeom>
                  </pic:spPr>
                </pic:pic>
              </a:graphicData>
            </a:graphic>
          </wp:inline>
        </w:drawing>
      </w:r>
    </w:p>
    <w:p w14:paraId="05406A7E">
      <w:pPr>
        <w:bidi/>
        <w:rPr>
          <w:rFonts w:eastAsia="Source Sans Pro" w:asciiTheme="minorHAnsi" w:hAnsiTheme="minorHAnsi" w:cstheme="minorHAnsi"/>
          <w:sz w:val="20"/>
          <w:szCs w:val="20"/>
        </w:rPr>
      </w:pPr>
    </w:p>
    <w:p w14:paraId="1342178D">
      <w:pPr>
        <w:bidi/>
        <w:rPr>
          <w:rFonts w:eastAsia="Source Sans Pro" w:asciiTheme="minorHAnsi" w:hAnsiTheme="minorHAnsi" w:cstheme="minorHAnsi"/>
          <w:sz w:val="20"/>
          <w:szCs w:val="20"/>
        </w:rPr>
      </w:pPr>
    </w:p>
    <w:p w14:paraId="4BB0342C">
      <w:pPr>
        <w:bidi/>
        <w:rPr>
          <w:rFonts w:asciiTheme="minorHAnsi" w:hAnsiTheme="minorHAnsi" w:cstheme="minorHAnsi"/>
          <w:sz w:val="20"/>
          <w:szCs w:val="20"/>
        </w:rPr>
      </w:pPr>
    </w:p>
    <w:p w14:paraId="41CE4DBB">
      <w:pPr>
        <w:bidi/>
        <w:rPr>
          <w:rFonts w:eastAsia="Source Sans Pro" w:asciiTheme="minorHAnsi" w:hAnsiTheme="minorHAnsi" w:cstheme="minorHAnsi"/>
          <w:sz w:val="20"/>
          <w:szCs w:val="20"/>
        </w:rPr>
      </w:pPr>
    </w:p>
    <w:p w14:paraId="516945EC">
      <w:pPr>
        <w:pBdr>
          <w:top w:val="none" w:color="auto" w:sz="0" w:space="0"/>
          <w:left w:val="none" w:color="auto" w:sz="0" w:space="0"/>
          <w:bottom w:val="none" w:color="auto" w:sz="0" w:space="0"/>
          <w:right w:val="none" w:color="auto" w:sz="0" w:space="0"/>
          <w:between w:val="none" w:color="auto" w:sz="0" w:space="0"/>
        </w:pBdr>
        <w:shd w:val="clear" w:color="auto" w:fill="FFFFFF"/>
        <w:bidi/>
        <w:spacing w:before="360" w:after="480" w:line="360" w:lineRule="auto"/>
        <w:jc w:val="center"/>
        <w:rPr>
          <w:rFonts w:eastAsia="Source Sans Pro" w:asciiTheme="minorHAnsi" w:hAnsiTheme="minorHAnsi" w:cstheme="minorHAnsi"/>
          <w:b/>
          <w:color w:val="262626"/>
          <w:sz w:val="48"/>
          <w:szCs w:val="48"/>
          <w:rtl/>
        </w:rPr>
        <w:sectPr>
          <w:pgSz w:w="11910" w:h="16840"/>
          <w:pgMar w:top="1580" w:right="1420" w:bottom="280" w:left="860" w:header="284" w:footer="720" w:gutter="0"/>
          <w:pgNumType w:start="1"/>
          <w:cols w:space="720" w:num="1"/>
        </w:sectPr>
      </w:pPr>
      <w:r>
        <w:rPr>
          <w:rFonts w:asciiTheme="minorHAnsi" w:hAnsiTheme="minorHAnsi" w:cstheme="minorHAnsi"/>
          <w:b/>
          <w:bCs/>
          <w:color w:val="262626"/>
          <w:sz w:val="48"/>
          <w:szCs w:val="48"/>
          <w:rtl/>
        </w:rPr>
        <w:t xml:space="preserve">كيفية استكشاف الأخطاء وإصلاحها عند فشل تشغيل وظيفة الصوت ثنائي الاتجاه على جهاز </w:t>
      </w:r>
      <w:r>
        <w:rPr>
          <w:rFonts w:asciiTheme="minorHAnsi" w:hAnsiTheme="minorHAnsi" w:cstheme="minorHAnsi"/>
          <w:b/>
          <w:bCs/>
          <w:color w:val="262626"/>
          <w:sz w:val="48"/>
          <w:szCs w:val="48"/>
        </w:rPr>
        <w:t>Uniview NVR</w:t>
      </w:r>
      <w:r>
        <w:rPr>
          <w:rFonts w:asciiTheme="minorHAnsi" w:hAnsiTheme="minorHAnsi" w:cstheme="minorHAnsi"/>
          <w:b/>
          <w:bCs/>
          <w:color w:val="262626"/>
          <w:sz w:val="48"/>
          <w:szCs w:val="48"/>
          <w:rtl/>
        </w:rPr>
        <w:t>؟</w:t>
      </w:r>
    </w:p>
    <w:p w14:paraId="77EB0A59">
      <w:pPr>
        <w:bidi/>
        <w:spacing w:before="100" w:beforeAutospacing="1" w:after="100" w:afterAutospacing="1"/>
        <w:jc w:val="center"/>
        <w:rPr>
          <w:rFonts w:eastAsia="Source Sans Pro" w:asciiTheme="minorHAnsi" w:hAnsiTheme="minorHAnsi" w:cstheme="minorHAnsi"/>
          <w:b/>
          <w:sz w:val="36"/>
          <w:szCs w:val="36"/>
          <w:rtl/>
        </w:rPr>
      </w:pPr>
      <w:r>
        <w:rPr>
          <w:rFonts w:asciiTheme="minorHAnsi" w:hAnsiTheme="minorHAnsi" w:cstheme="minorHAnsi"/>
          <w:b/>
          <w:bCs/>
          <w:sz w:val="36"/>
          <w:szCs w:val="36"/>
          <w:rtl/>
        </w:rPr>
        <w:t xml:space="preserve">كيفية استكشاف الأخطاء وإصلاحها عند فشل تشغيل وظيفة الصوت ثنائي الاتجاه على جهاز </w:t>
      </w:r>
      <w:r>
        <w:rPr>
          <w:rFonts w:asciiTheme="minorHAnsi" w:hAnsiTheme="minorHAnsi" w:cstheme="minorHAnsi"/>
          <w:b/>
          <w:bCs/>
          <w:sz w:val="36"/>
          <w:szCs w:val="36"/>
        </w:rPr>
        <w:t>Uniview NVR</w:t>
      </w:r>
      <w:r>
        <w:rPr>
          <w:rFonts w:asciiTheme="minorHAnsi" w:hAnsiTheme="minorHAnsi" w:cstheme="minorHAnsi"/>
          <w:b/>
          <w:bCs/>
          <w:sz w:val="36"/>
          <w:szCs w:val="36"/>
          <w:rtl/>
        </w:rPr>
        <w:t>؟</w:t>
      </w:r>
    </w:p>
    <w:p w14:paraId="7E55691B">
      <w:pPr>
        <w:tabs>
          <w:tab w:val="left" w:pos="7676"/>
        </w:tabs>
        <w:bidi/>
        <w:spacing w:before="100" w:beforeAutospacing="1" w:after="100" w:afterAutospacing="1"/>
        <w:rPr>
          <w:rFonts w:eastAsia="Source Sans Pro" w:asciiTheme="minorHAnsi" w:hAnsiTheme="minorHAnsi" w:cstheme="minorHAnsi"/>
          <w:b/>
          <w:sz w:val="32"/>
          <w:szCs w:val="32"/>
          <w:rtl/>
        </w:rPr>
      </w:pPr>
      <w:r>
        <w:rPr>
          <w:rFonts w:asciiTheme="minorHAnsi" w:hAnsiTheme="minorHAnsi" w:cstheme="minorHAnsi"/>
          <w:b/>
          <w:bCs/>
          <w:sz w:val="32"/>
          <w:szCs w:val="32"/>
          <w:rtl/>
        </w:rPr>
        <w:t>الوصف</w:t>
      </w:r>
    </w:p>
    <w:p w14:paraId="2DAE2373">
      <w:pPr>
        <w:bidi/>
        <w:spacing w:before="100" w:beforeAutospacing="1" w:after="100" w:afterAutospacing="1"/>
        <w:rPr>
          <w:rFonts w:eastAsia="Source Sans Pro" w:asciiTheme="minorHAnsi" w:hAnsiTheme="minorHAnsi" w:cstheme="minorHAnsi"/>
          <w:b/>
          <w:i/>
          <w:color w:val="006FC0"/>
          <w:sz w:val="21"/>
          <w:szCs w:val="21"/>
          <w:rtl/>
        </w:rPr>
      </w:pPr>
      <w:bookmarkStart w:id="0" w:name="_heading=h.gjdgxs"/>
      <w:bookmarkEnd w:id="0"/>
      <w:r>
        <w:rPr>
          <w:rFonts w:asciiTheme="minorHAnsi" w:hAnsiTheme="minorHAnsi" w:cstheme="minorHAnsi"/>
          <w:sz w:val="24"/>
          <w:szCs w:val="24"/>
          <w:rtl/>
        </w:rPr>
        <w:t xml:space="preserve">أحيانًا عندما تحاول تشغيل وظيفة الصوت ثنائي الاتجاه من التطبيق/جهاز </w:t>
      </w:r>
      <w:r>
        <w:rPr>
          <w:rFonts w:asciiTheme="minorHAnsi" w:hAnsiTheme="minorHAnsi" w:cstheme="minorHAnsi"/>
          <w:sz w:val="24"/>
          <w:szCs w:val="24"/>
        </w:rPr>
        <w:t>NVR</w:t>
      </w:r>
      <w:r>
        <w:rPr>
          <w:rFonts w:asciiTheme="minorHAnsi" w:hAnsiTheme="minorHAnsi" w:cstheme="minorHAnsi"/>
          <w:sz w:val="24"/>
          <w:szCs w:val="24"/>
          <w:rtl/>
        </w:rPr>
        <w:t>/الكاميرا، قد يفشل الأمر وتظهر رسالة خطأ. وفيما يلي بعض الطرق التي قد تساعد في استكشاف الأخطاء وإصلاحها.</w:t>
      </w:r>
    </w:p>
    <w:p w14:paraId="0C92C953">
      <w:pPr>
        <w:bidi/>
        <w:spacing w:before="7"/>
        <w:rPr>
          <w:rFonts w:eastAsia="Source Sans Pro" w:asciiTheme="minorHAnsi" w:hAnsiTheme="minorHAnsi" w:cstheme="minorHAnsi"/>
          <w:sz w:val="24"/>
          <w:szCs w:val="24"/>
          <w:rtl/>
        </w:rPr>
      </w:pPr>
      <w:r>
        <w:rPr>
          <w:rFonts w:asciiTheme="minorHAnsi" w:hAnsiTheme="minorHAnsi" w:cstheme="minorHAnsi"/>
          <w:b/>
          <w:bCs/>
          <w:i/>
          <w:iCs/>
          <w:color w:val="006FC0"/>
          <w:sz w:val="21"/>
          <w:szCs w:val="21"/>
          <w:rtl/>
        </w:rPr>
        <w:t xml:space="preserve">ملاحظة: </w:t>
      </w:r>
      <w:r>
        <w:rPr>
          <w:rFonts w:asciiTheme="minorHAnsi" w:hAnsiTheme="minorHAnsi" w:cstheme="minorHAnsi"/>
          <w:i/>
          <w:iCs/>
          <w:sz w:val="21"/>
          <w:szCs w:val="21"/>
          <w:rtl/>
        </w:rPr>
        <w:t>تنطبق هذه الطريقة على معظم السيناريوهات التي واجهتك فيها مشكلات، وإذا لم تجدي الطريقة نفعًا في حل مشكلتك، فيوصى باستشارة فريق الدعم الفني لدينا.</w:t>
      </w:r>
    </w:p>
    <w:p w14:paraId="764220C2">
      <w:pPr>
        <w:pBdr>
          <w:top w:val="none" w:color="auto" w:sz="0" w:space="0"/>
          <w:left w:val="none" w:color="auto" w:sz="0" w:space="0"/>
          <w:bottom w:val="none" w:color="auto" w:sz="0" w:space="0"/>
          <w:right w:val="none" w:color="auto" w:sz="0" w:space="0"/>
          <w:between w:val="none" w:color="auto" w:sz="0" w:space="0"/>
        </w:pBdr>
        <w:bidi/>
        <w:ind w:right="1182"/>
        <w:rPr>
          <w:rFonts w:eastAsia="Source Sans Pro" w:asciiTheme="minorHAnsi" w:hAnsiTheme="minorHAnsi" w:cstheme="minorHAnsi"/>
          <w:color w:val="000000"/>
          <w:sz w:val="21"/>
          <w:szCs w:val="21"/>
          <w:rtl/>
        </w:rPr>
      </w:pPr>
      <w:r>
        <w:fldChar w:fldCharType="begin"/>
      </w:r>
      <w:r>
        <w:instrText xml:space="preserve"> HYPERLINK "https://global.uniview.com/Support/Service_Hotline/" \h </w:instrText>
      </w:r>
      <w:r>
        <w:fldChar w:fldCharType="separate"/>
      </w:r>
      <w:r>
        <w:rPr>
          <w:rFonts w:asciiTheme="minorHAnsi" w:hAnsiTheme="minorHAnsi" w:cstheme="minorHAnsi"/>
          <w:color w:val="0000FF"/>
          <w:sz w:val="20"/>
          <w:u w:val="single"/>
        </w:rPr>
        <w:t>https://global.uniview.com/Support/Service_Hotline/</w:t>
      </w:r>
      <w:r>
        <w:rPr>
          <w:rFonts w:asciiTheme="minorHAnsi" w:hAnsiTheme="minorHAnsi" w:cstheme="minorHAnsi"/>
          <w:color w:val="0000FF"/>
          <w:sz w:val="20"/>
          <w:u w:val="single"/>
        </w:rPr>
        <w:fldChar w:fldCharType="end"/>
      </w:r>
    </w:p>
    <w:p w14:paraId="61EFA7BD">
      <w:pPr>
        <w:bidi/>
        <w:spacing w:before="100" w:beforeAutospacing="1" w:after="100" w:afterAutospacing="1"/>
        <w:rPr>
          <w:rFonts w:eastAsia="Source Sans Pro" w:asciiTheme="minorHAnsi" w:hAnsiTheme="minorHAnsi" w:cstheme="minorHAnsi"/>
          <w:b/>
          <w:sz w:val="32"/>
          <w:szCs w:val="32"/>
          <w:rtl/>
        </w:rPr>
      </w:pPr>
      <w:r>
        <w:rPr>
          <w:rFonts w:asciiTheme="minorHAnsi" w:hAnsiTheme="minorHAnsi" w:cstheme="minorHAnsi"/>
          <w:b/>
          <w:bCs/>
          <w:sz w:val="32"/>
          <w:szCs w:val="32"/>
          <w:rtl/>
        </w:rPr>
        <w:t>خطوات التشغيل</w:t>
      </w:r>
    </w:p>
    <w:p w14:paraId="4202E1D7">
      <w:pPr>
        <w:bidi/>
        <w:spacing w:before="100" w:beforeAutospacing="1" w:after="100" w:afterAutospacing="1"/>
        <w:rPr>
          <w:rFonts w:eastAsia="Source Sans Pro" w:asciiTheme="minorHAnsi" w:hAnsiTheme="minorHAnsi" w:cstheme="minorHAnsi"/>
          <w:sz w:val="24"/>
          <w:szCs w:val="24"/>
          <w:rtl/>
        </w:rPr>
      </w:pPr>
      <w:r>
        <w:rPr>
          <w:rFonts w:asciiTheme="minorHAnsi" w:hAnsiTheme="minorHAnsi" w:cstheme="minorHAnsi"/>
          <w:b/>
          <w:bCs/>
          <w:sz w:val="24"/>
          <w:szCs w:val="24"/>
          <w:rtl/>
        </w:rPr>
        <w:t>الخطوة 1:</w:t>
      </w:r>
      <w:r>
        <w:rPr>
          <w:rFonts w:asciiTheme="minorHAnsi" w:hAnsiTheme="minorHAnsi" w:cstheme="minorHAnsi"/>
          <w:sz w:val="24"/>
          <w:szCs w:val="24"/>
          <w:rtl/>
        </w:rPr>
        <w:t xml:space="preserve"> يرجى التأكد من أن كلاً من جهاز </w:t>
      </w:r>
      <w:r>
        <w:rPr>
          <w:rFonts w:asciiTheme="minorHAnsi" w:hAnsiTheme="minorHAnsi" w:cstheme="minorHAnsi"/>
          <w:sz w:val="24"/>
          <w:szCs w:val="24"/>
        </w:rPr>
        <w:t>NVR</w:t>
      </w:r>
      <w:r>
        <w:rPr>
          <w:rFonts w:asciiTheme="minorHAnsi" w:hAnsiTheme="minorHAnsi" w:cstheme="minorHAnsi"/>
          <w:sz w:val="24"/>
          <w:szCs w:val="24"/>
          <w:rtl/>
        </w:rPr>
        <w:t xml:space="preserve"> وكاميرا بروتوكول الإنترنت "</w:t>
      </w:r>
      <w:r>
        <w:rPr>
          <w:rFonts w:asciiTheme="minorHAnsi" w:hAnsiTheme="minorHAnsi" w:cstheme="minorHAnsi"/>
          <w:sz w:val="24"/>
          <w:szCs w:val="24"/>
        </w:rPr>
        <w:t>IPC</w:t>
      </w:r>
      <w:r>
        <w:rPr>
          <w:rFonts w:asciiTheme="minorHAnsi" w:hAnsiTheme="minorHAnsi" w:cstheme="minorHAnsi"/>
          <w:sz w:val="24"/>
          <w:szCs w:val="24"/>
          <w:rtl/>
        </w:rPr>
        <w:t>" يدعمان وظيفة الصوت ثنائي الاتجاه.</w:t>
      </w:r>
    </w:p>
    <w:p w14:paraId="039EC954">
      <w:pPr>
        <w:bidi/>
        <w:rPr>
          <w:rFonts w:eastAsia="Source Sans Pro" w:asciiTheme="minorHAnsi" w:hAnsiTheme="minorHAnsi" w:cstheme="minorHAnsi"/>
          <w:i/>
          <w:sz w:val="21"/>
          <w:szCs w:val="21"/>
          <w:rtl/>
        </w:rPr>
      </w:pPr>
      <w:r>
        <w:rPr>
          <w:rFonts w:asciiTheme="minorHAnsi" w:hAnsiTheme="minorHAnsi" w:cstheme="minorHAnsi"/>
          <w:b/>
          <w:bCs/>
          <w:i/>
          <w:iCs/>
          <w:color w:val="006FC0"/>
          <w:sz w:val="21"/>
          <w:szCs w:val="21"/>
          <w:rtl/>
        </w:rPr>
        <w:t>ملاحظة:</w:t>
      </w:r>
      <w:r>
        <w:rPr>
          <w:rFonts w:asciiTheme="minorHAnsi" w:hAnsiTheme="minorHAnsi" w:cstheme="minorHAnsi"/>
          <w:i/>
          <w:iCs/>
          <w:color w:val="000000"/>
          <w:sz w:val="18"/>
          <w:szCs w:val="18"/>
          <w:rtl/>
        </w:rPr>
        <w:t xml:space="preserve"> </w:t>
      </w:r>
      <w:r>
        <w:rPr>
          <w:rFonts w:asciiTheme="minorHAnsi" w:hAnsiTheme="minorHAnsi" w:cstheme="minorHAnsi"/>
          <w:i/>
          <w:iCs/>
          <w:rtl/>
        </w:rPr>
        <w:t>تتطلب وظيفة الصوت ثنائي الاتجاه توفر أجهزة معينة مثل الميكروفون ومكبر الصوت المدمج/الخارجي للكاميرا حتى تتمكن من سماع الصوت والتحدث بنجاح.</w:t>
      </w:r>
      <w:r>
        <w:rPr>
          <w:rFonts w:asciiTheme="minorHAnsi" w:hAnsiTheme="minorHAnsi" w:cstheme="minorHAnsi"/>
          <w:rtl/>
        </w:rPr>
        <w:t xml:space="preserve"> </w:t>
      </w:r>
    </w:p>
    <w:p w14:paraId="7D9E5548">
      <w:pPr>
        <w:bidi/>
        <w:rPr>
          <w:rFonts w:eastAsia="Source Sans Pro" w:asciiTheme="minorHAnsi" w:hAnsiTheme="minorHAnsi" w:cstheme="minorHAnsi"/>
          <w:i/>
          <w:sz w:val="21"/>
          <w:szCs w:val="21"/>
          <w:rtl/>
        </w:rPr>
      </w:pPr>
      <w:r>
        <w:rPr>
          <w:rFonts w:asciiTheme="minorHAnsi" w:hAnsiTheme="minorHAnsi" w:cstheme="minorHAnsi"/>
          <w:i/>
          <w:iCs/>
          <w:sz w:val="21"/>
          <w:szCs w:val="21"/>
          <w:rtl/>
        </w:rPr>
        <w:t xml:space="preserve">يرجى تصفح موقعنا الإلكتروني الرسمي </w:t>
      </w:r>
      <w:r>
        <w:rPr>
          <w:rFonts w:asciiTheme="minorHAnsi" w:hAnsiTheme="minorHAnsi" w:cstheme="minorHAnsi"/>
          <w:i/>
          <w:iCs/>
          <w:sz w:val="21"/>
          <w:szCs w:val="21"/>
        </w:rPr>
        <w:t>global.uniview.com</w:t>
      </w:r>
      <w:r>
        <w:rPr>
          <w:rFonts w:asciiTheme="minorHAnsi" w:hAnsiTheme="minorHAnsi" w:cstheme="minorHAnsi"/>
          <w:i/>
          <w:iCs/>
          <w:sz w:val="21"/>
          <w:szCs w:val="21"/>
          <w:rtl/>
        </w:rPr>
        <w:t xml:space="preserve"> للبحث عن ورقة البيانات الخاصة بجهاز </w:t>
      </w:r>
      <w:r>
        <w:rPr>
          <w:rFonts w:asciiTheme="minorHAnsi" w:hAnsiTheme="minorHAnsi" w:cstheme="minorHAnsi"/>
          <w:i/>
          <w:iCs/>
          <w:sz w:val="21"/>
          <w:szCs w:val="21"/>
        </w:rPr>
        <w:t>NVR</w:t>
      </w:r>
      <w:r>
        <w:rPr>
          <w:rFonts w:asciiTheme="minorHAnsi" w:hAnsiTheme="minorHAnsi" w:cstheme="minorHAnsi"/>
          <w:i/>
          <w:iCs/>
          <w:sz w:val="21"/>
          <w:szCs w:val="21"/>
          <w:rtl/>
        </w:rPr>
        <w:t xml:space="preserve"> وطراز الكاميرا المتوفرين لديك.</w:t>
      </w:r>
    </w:p>
    <w:p w14:paraId="3E3AAD15">
      <w:pPr>
        <w:bidi/>
        <w:jc w:val="both"/>
        <w:rPr>
          <w:rFonts w:eastAsia="Source Sans Pro" w:asciiTheme="minorHAnsi" w:hAnsiTheme="minorHAnsi" w:cstheme="minorHAnsi"/>
          <w:sz w:val="21"/>
          <w:szCs w:val="21"/>
          <w:rtl/>
        </w:rPr>
      </w:pPr>
      <w:r>
        <w:rPr>
          <w:rFonts w:asciiTheme="minorHAnsi" w:hAnsiTheme="minorHAnsi" w:cstheme="minorHAnsi"/>
          <w:rtl/>
        </w:rPr>
        <w:drawing>
          <wp:inline distT="0" distB="0" distL="0" distR="0">
            <wp:extent cx="5429250" cy="1062355"/>
            <wp:effectExtent l="0" t="0" r="0" b="4445"/>
            <wp:docPr id="12825576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557678" name="图片 1"/>
                    <pic:cNvPicPr>
                      <a:picLocks noChangeAspect="1"/>
                    </pic:cNvPicPr>
                  </pic:nvPicPr>
                  <pic:blipFill>
                    <a:blip r:embed="rId7"/>
                    <a:stretch>
                      <a:fillRect/>
                    </a:stretch>
                  </pic:blipFill>
                  <pic:spPr>
                    <a:xfrm>
                      <a:off x="0" y="0"/>
                      <a:ext cx="5429250" cy="1062355"/>
                    </a:xfrm>
                    <a:prstGeom prst="rect">
                      <a:avLst/>
                    </a:prstGeom>
                  </pic:spPr>
                </pic:pic>
              </a:graphicData>
            </a:graphic>
          </wp:inline>
        </w:drawing>
      </w:r>
    </w:p>
    <w:p w14:paraId="6C0ED744">
      <w:pPr>
        <w:bidi/>
        <w:jc w:val="both"/>
        <w:rPr>
          <w:rFonts w:asciiTheme="minorHAnsi" w:hAnsiTheme="minorHAnsi" w:cstheme="minorHAnsi"/>
          <w:sz w:val="21"/>
          <w:szCs w:val="21"/>
          <w:rtl/>
        </w:rPr>
      </w:pPr>
      <w:r>
        <w:drawing>
          <wp:inline distT="0" distB="0" distL="0" distR="0">
            <wp:extent cx="5429250" cy="1486535"/>
            <wp:effectExtent l="0" t="0" r="0" b="0"/>
            <wp:docPr id="1250501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501007"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429250" cy="1486535"/>
                    </a:xfrm>
                    <a:prstGeom prst="rect">
                      <a:avLst/>
                    </a:prstGeom>
                    <a:noFill/>
                    <a:ln>
                      <a:noFill/>
                    </a:ln>
                  </pic:spPr>
                </pic:pic>
              </a:graphicData>
            </a:graphic>
          </wp:inline>
        </w:drawing>
      </w:r>
    </w:p>
    <w:p w14:paraId="6D267556">
      <w:pPr>
        <w:bidi/>
        <w:jc w:val="both"/>
        <w:rPr>
          <w:rFonts w:asciiTheme="minorHAnsi" w:hAnsiTheme="minorHAnsi" w:cstheme="minorHAnsi"/>
          <w:sz w:val="21"/>
          <w:szCs w:val="21"/>
          <w:rtl/>
        </w:rPr>
      </w:pPr>
      <w:r>
        <w:drawing>
          <wp:inline distT="0" distB="0" distL="0" distR="0">
            <wp:extent cx="5429250" cy="906780"/>
            <wp:effectExtent l="0" t="0" r="0" b="7620"/>
            <wp:docPr id="9249816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81642"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29250" cy="906780"/>
                    </a:xfrm>
                    <a:prstGeom prst="rect">
                      <a:avLst/>
                    </a:prstGeom>
                    <a:noFill/>
                    <a:ln>
                      <a:noFill/>
                    </a:ln>
                  </pic:spPr>
                </pic:pic>
              </a:graphicData>
            </a:graphic>
          </wp:inline>
        </w:drawing>
      </w:r>
    </w:p>
    <w:p w14:paraId="10654757">
      <w:pPr>
        <w:bidi/>
        <w:rPr>
          <w:rFonts w:eastAsia="Source Sans Pro" w:asciiTheme="minorHAnsi" w:hAnsiTheme="minorHAnsi" w:cstheme="minorHAnsi"/>
          <w:i/>
          <w:sz w:val="21"/>
          <w:szCs w:val="21"/>
          <w:rtl/>
        </w:rPr>
      </w:pPr>
      <w:r>
        <w:rPr>
          <w:rFonts w:asciiTheme="minorHAnsi" w:hAnsiTheme="minorHAnsi" w:cstheme="minorHAnsi"/>
          <w:b/>
          <w:bCs/>
          <w:i/>
          <w:iCs/>
          <w:color w:val="006FC0"/>
          <w:sz w:val="21"/>
          <w:szCs w:val="21"/>
          <w:rtl/>
        </w:rPr>
        <w:t>ملاحظة:</w:t>
      </w:r>
      <w:r>
        <w:rPr>
          <w:rFonts w:asciiTheme="minorHAnsi" w:hAnsiTheme="minorHAnsi" w:cstheme="minorHAnsi"/>
          <w:i/>
          <w:iCs/>
          <w:color w:val="000000"/>
          <w:sz w:val="21"/>
          <w:szCs w:val="21"/>
          <w:rtl/>
        </w:rPr>
        <w:t xml:space="preserve"> </w:t>
      </w:r>
      <w:r>
        <w:rPr>
          <w:rFonts w:asciiTheme="minorHAnsi" w:hAnsiTheme="minorHAnsi" w:cstheme="minorHAnsi"/>
          <w:i/>
          <w:iCs/>
          <w:sz w:val="21"/>
          <w:szCs w:val="21"/>
          <w:rtl/>
        </w:rPr>
        <w:t>إذا لم يكن يتوفر بالكاميرا ميكروفون/مكبر صوت مدمج ولكن يتوفر بها موصل لمدخل/مخرج الصوت، فيمكنك توصيل ميكروفون/مكبر صوت خارجي بها لدعم وظيفة الصوت ثنائي الاتجاه وتشغيلها.</w:t>
      </w:r>
    </w:p>
    <w:p w14:paraId="1CE1D30A">
      <w:pPr>
        <w:bidi/>
        <w:spacing w:before="100" w:beforeAutospacing="1" w:after="100" w:afterAutospacing="1"/>
        <w:rPr>
          <w:rFonts w:asciiTheme="minorHAnsi" w:hAnsiTheme="minorHAnsi" w:cstheme="minorHAnsi"/>
          <w:sz w:val="24"/>
          <w:szCs w:val="24"/>
          <w:rtl/>
        </w:rPr>
      </w:pPr>
      <w:bookmarkStart w:id="1" w:name="_heading=h.30j0zll"/>
      <w:bookmarkEnd w:id="1"/>
      <w:r>
        <w:rPr>
          <w:rFonts w:asciiTheme="minorHAnsi" w:hAnsiTheme="minorHAnsi" w:cstheme="minorHAnsi"/>
          <w:b/>
          <w:bCs/>
          <w:sz w:val="24"/>
          <w:szCs w:val="24"/>
          <w:rtl/>
        </w:rPr>
        <w:t>الخطوة 2:</w:t>
      </w:r>
      <w:r>
        <w:rPr>
          <w:rFonts w:asciiTheme="minorHAnsi" w:hAnsiTheme="minorHAnsi" w:cstheme="minorHAnsi"/>
          <w:sz w:val="24"/>
          <w:szCs w:val="24"/>
          <w:rtl/>
        </w:rPr>
        <w:t xml:space="preserve"> إذا تم التأكد من توفر ميكروفون ومكبر صوت بالكاميرا المتوفرة لديك، فتحقق من وظيفة الصوت ثنائي الاتجاه وفقًا للنظام الأساسي الذي تستخدمه.</w:t>
      </w:r>
    </w:p>
    <w:p w14:paraId="3BD5B528">
      <w:pPr>
        <w:pageBreakBefore/>
        <w:bidi/>
        <w:spacing w:before="100" w:beforeAutospacing="1" w:after="100" w:afterAutospacing="1"/>
        <w:rPr>
          <w:rFonts w:asciiTheme="minorHAnsi" w:hAnsiTheme="minorHAnsi" w:cstheme="minorHAnsi"/>
          <w:b/>
          <w:bCs/>
          <w:sz w:val="24"/>
          <w:szCs w:val="24"/>
          <w:rtl/>
        </w:rPr>
      </w:pPr>
      <w:r>
        <w:rPr>
          <w:rFonts w:asciiTheme="minorHAnsi" w:hAnsiTheme="minorHAnsi" w:cstheme="minorHAnsi"/>
          <w:b/>
          <w:bCs/>
          <w:sz w:val="24"/>
          <w:szCs w:val="24"/>
          <w:rtl/>
        </w:rPr>
        <w:t>واجهة ويب الكاميرا</w:t>
      </w:r>
    </w:p>
    <w:p w14:paraId="186E7CFF">
      <w:pPr>
        <w:bidi/>
        <w:spacing w:before="100" w:beforeAutospacing="1" w:after="100" w:afterAutospacing="1"/>
        <w:rPr>
          <w:rFonts w:eastAsia="Source Sans Pro" w:asciiTheme="minorHAnsi" w:hAnsiTheme="minorHAnsi" w:cstheme="minorHAnsi"/>
          <w:i/>
          <w:rtl/>
        </w:rPr>
      </w:pPr>
      <w:r>
        <w:rPr>
          <w:rFonts w:asciiTheme="minorHAnsi" w:hAnsiTheme="minorHAnsi" w:cstheme="minorHAnsi"/>
          <w:b/>
          <w:bCs/>
          <w:sz w:val="24"/>
          <w:szCs w:val="24"/>
          <w:rtl/>
        </w:rPr>
        <w:t>الخطوة 1:</w:t>
      </w:r>
      <w:r>
        <w:rPr>
          <w:rFonts w:asciiTheme="minorHAnsi" w:hAnsiTheme="minorHAnsi" w:cstheme="minorHAnsi"/>
          <w:sz w:val="24"/>
          <w:szCs w:val="24"/>
          <w:rtl/>
        </w:rPr>
        <w:t xml:space="preserve"> يرجى الوصول إلى واجهة ويب الكاميرا واستخدام المسار التالي </w:t>
      </w:r>
      <w:r>
        <w:rPr>
          <w:rFonts w:asciiTheme="minorHAnsi" w:hAnsiTheme="minorHAnsi" w:cstheme="minorHAnsi"/>
          <w:b/>
          <w:bCs/>
          <w:sz w:val="24"/>
          <w:szCs w:val="24"/>
        </w:rPr>
        <w:t>Setup</w:t>
      </w:r>
      <w:r>
        <w:rPr>
          <w:rFonts w:asciiTheme="minorHAnsi" w:hAnsiTheme="minorHAnsi" w:cstheme="minorHAnsi"/>
          <w:b/>
          <w:bCs/>
          <w:sz w:val="24"/>
          <w:szCs w:val="24"/>
          <w:rtl/>
        </w:rPr>
        <w:t>&gt;</w:t>
      </w:r>
      <w:r>
        <w:rPr>
          <w:rFonts w:asciiTheme="minorHAnsi" w:hAnsiTheme="minorHAnsi" w:cstheme="minorHAnsi"/>
          <w:b/>
          <w:bCs/>
          <w:sz w:val="24"/>
          <w:szCs w:val="24"/>
        </w:rPr>
        <w:t>Video&amp;Audio</w:t>
      </w:r>
      <w:r>
        <w:rPr>
          <w:rFonts w:asciiTheme="minorHAnsi" w:hAnsiTheme="minorHAnsi" w:cstheme="minorHAnsi"/>
          <w:b/>
          <w:bCs/>
          <w:sz w:val="24"/>
          <w:szCs w:val="24"/>
          <w:rtl/>
        </w:rPr>
        <w:t>&gt;</w:t>
      </w:r>
      <w:r>
        <w:rPr>
          <w:rFonts w:asciiTheme="minorHAnsi" w:hAnsiTheme="minorHAnsi" w:cstheme="minorHAnsi"/>
          <w:b/>
          <w:bCs/>
          <w:sz w:val="24"/>
          <w:szCs w:val="24"/>
        </w:rPr>
        <w:t>Audio</w:t>
      </w:r>
      <w:r>
        <w:rPr>
          <w:rFonts w:asciiTheme="minorHAnsi" w:hAnsiTheme="minorHAnsi" w:cstheme="minorHAnsi"/>
          <w:sz w:val="24"/>
          <w:szCs w:val="24"/>
          <w:rtl/>
        </w:rPr>
        <w:t xml:space="preserve"> للتحقق ما إذا كان </w:t>
      </w:r>
      <w:r>
        <w:rPr>
          <w:rFonts w:asciiTheme="minorHAnsi" w:hAnsiTheme="minorHAnsi" w:cstheme="minorHAnsi"/>
          <w:b/>
          <w:bCs/>
          <w:sz w:val="24"/>
          <w:szCs w:val="24"/>
        </w:rPr>
        <w:t>Audio Input</w:t>
      </w:r>
      <w:r>
        <w:rPr>
          <w:rFonts w:asciiTheme="minorHAnsi" w:hAnsiTheme="minorHAnsi" w:cstheme="minorHAnsi"/>
          <w:sz w:val="24"/>
          <w:szCs w:val="24"/>
          <w:rtl/>
        </w:rPr>
        <w:t xml:space="preserve"> قيد التشغيل أم لا والميكروفون مُمكَّن أم لا وما إذا كان مستوى صوت الإدخال/الإخراج غير مضبوط على 0.</w:t>
      </w:r>
      <w:r>
        <w:rPr>
          <w:rFonts w:asciiTheme="minorHAnsi" w:hAnsiTheme="minorHAnsi" w:cstheme="minorHAnsi"/>
          <w:rtl/>
        </w:rPr>
        <w:t xml:space="preserve"> </w:t>
      </w:r>
      <w:r>
        <w:rPr>
          <w:rFonts w:hint="eastAsia" w:ascii="Microsoft YaHei" w:hAnsi="Microsoft YaHei" w:eastAsia="Microsoft YaHei" w:cs="Times New Roman"/>
          <w:rtl/>
        </w:rPr>
        <w:t>、</w:t>
      </w:r>
    </w:p>
    <w:p w14:paraId="61BDF270">
      <w:pPr>
        <w:bidi/>
        <w:spacing w:before="100" w:beforeAutospacing="1" w:after="100" w:afterAutospacing="1"/>
        <w:jc w:val="both"/>
        <w:rPr>
          <w:rFonts w:eastAsia="Source Sans Pro" w:asciiTheme="minorHAnsi" w:hAnsiTheme="minorHAnsi" w:cstheme="minorHAnsi"/>
          <w:rtl/>
        </w:rPr>
      </w:pPr>
      <w:r>
        <w:drawing>
          <wp:inline distT="0" distB="0" distL="0" distR="0">
            <wp:extent cx="5429250" cy="3484880"/>
            <wp:effectExtent l="0" t="0" r="0" b="1270"/>
            <wp:docPr id="20121113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11399"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29250" cy="3484880"/>
                    </a:xfrm>
                    <a:prstGeom prst="rect">
                      <a:avLst/>
                    </a:prstGeom>
                    <a:noFill/>
                    <a:ln>
                      <a:noFill/>
                    </a:ln>
                  </pic:spPr>
                </pic:pic>
              </a:graphicData>
            </a:graphic>
          </wp:inline>
        </w:drawing>
      </w:r>
    </w:p>
    <w:p w14:paraId="4F0AAE8B">
      <w:pPr>
        <w:bidi/>
        <w:spacing w:before="100" w:beforeAutospacing="1" w:after="100" w:afterAutospacing="1"/>
        <w:rPr>
          <w:rFonts w:eastAsia="Source Sans Pro" w:asciiTheme="minorHAnsi" w:hAnsiTheme="minorHAnsi" w:cstheme="minorHAnsi"/>
          <w:sz w:val="24"/>
          <w:szCs w:val="24"/>
          <w:rtl/>
        </w:rPr>
      </w:pPr>
      <w:r>
        <w:rPr>
          <w:rFonts w:asciiTheme="minorHAnsi" w:hAnsiTheme="minorHAnsi" w:cstheme="minorHAnsi"/>
          <w:b/>
          <w:bCs/>
          <w:sz w:val="24"/>
          <w:szCs w:val="24"/>
          <w:rtl/>
        </w:rPr>
        <w:t>الخطوة 2:</w:t>
      </w:r>
      <w:r>
        <w:rPr>
          <w:rFonts w:asciiTheme="minorHAnsi" w:hAnsiTheme="minorHAnsi" w:cstheme="minorHAnsi"/>
          <w:sz w:val="24"/>
          <w:szCs w:val="24"/>
          <w:rtl/>
        </w:rPr>
        <w:t xml:space="preserve"> يمكنك اختبار ما إذا كان بإمكانك تشغيل وظيفة الصوت ثنائي الاتجاه بنجاح باستخدام الكاميرا المنفصلة.</w:t>
      </w:r>
      <w:r>
        <w:rPr>
          <w:rFonts w:asciiTheme="minorHAnsi" w:hAnsiTheme="minorHAnsi" w:cstheme="minorHAnsi"/>
          <w:rtl/>
        </w:rPr>
        <w:t xml:space="preserve"> </w:t>
      </w:r>
    </w:p>
    <w:p w14:paraId="67D6EE00">
      <w:pPr>
        <w:bidi/>
        <w:spacing w:before="100" w:beforeAutospacing="1" w:after="100" w:afterAutospacing="1"/>
        <w:rPr>
          <w:rFonts w:eastAsia="Source Sans Pro" w:asciiTheme="minorHAnsi" w:hAnsiTheme="minorHAnsi" w:cstheme="minorHAnsi"/>
          <w:sz w:val="24"/>
          <w:szCs w:val="24"/>
          <w:rtl/>
        </w:rPr>
      </w:pPr>
      <w:r>
        <w:rPr>
          <w:rFonts w:asciiTheme="minorHAnsi" w:hAnsiTheme="minorHAnsi" w:cstheme="minorHAnsi"/>
          <w:b/>
          <w:bCs/>
          <w:sz w:val="24"/>
          <w:szCs w:val="24"/>
          <w:rtl/>
        </w:rPr>
        <w:t>الخطوة 3:</w:t>
      </w:r>
      <w:r>
        <w:rPr>
          <w:rFonts w:asciiTheme="minorHAnsi" w:hAnsiTheme="minorHAnsi" w:cstheme="minorHAnsi"/>
          <w:sz w:val="24"/>
          <w:szCs w:val="24"/>
          <w:rtl/>
        </w:rPr>
        <w:t xml:space="preserve"> يمكنك بدء تشغيل وظيفة الصوت ثنائي الاتجاه من الجانب الأيمن السفلي من صفحة العرض المباشر في واجهة ويب الكاميرا.</w:t>
      </w:r>
    </w:p>
    <w:p w14:paraId="38DF80F7">
      <w:pPr>
        <w:bidi/>
        <w:spacing w:before="100" w:beforeAutospacing="1" w:after="100" w:afterAutospacing="1"/>
        <w:rPr>
          <w:rFonts w:asciiTheme="minorHAnsi" w:hAnsiTheme="minorHAnsi" w:cstheme="minorHAnsi"/>
          <w:sz w:val="24"/>
          <w:szCs w:val="24"/>
          <w:rtl/>
        </w:rPr>
      </w:pPr>
      <w:r>
        <w:rPr>
          <w:rFonts w:asciiTheme="minorHAnsi" w:hAnsiTheme="minorHAnsi" w:cstheme="minorHAnsi"/>
          <w:sz w:val="24"/>
          <w:szCs w:val="24"/>
          <w:rtl/>
        </w:rPr>
        <w:t>يرجى التأكد من منح إذن الميكروفون/مكبر الصوت للمتصفح المثبت في جهاز الكمبيوتر الذي تستخدمه.</w:t>
      </w:r>
    </w:p>
    <w:p w14:paraId="3B75583B">
      <w:pPr>
        <w:bidi/>
        <w:spacing w:before="100" w:beforeAutospacing="1" w:after="100" w:afterAutospacing="1"/>
        <w:jc w:val="both"/>
        <w:rPr>
          <w:rFonts w:asciiTheme="minorHAnsi" w:hAnsiTheme="minorHAnsi" w:cstheme="minorHAnsi"/>
          <w:sz w:val="24"/>
          <w:szCs w:val="24"/>
          <w:rtl/>
        </w:rPr>
      </w:pPr>
      <w:r>
        <w:rPr>
          <w:rFonts w:asciiTheme="minorHAnsi" w:hAnsiTheme="minorHAnsi" w:cstheme="minorHAnsi"/>
          <w:rtl/>
        </w:rPr>
        <w:drawing>
          <wp:inline distT="0" distB="0" distL="0" distR="0">
            <wp:extent cx="5380355" cy="2988945"/>
            <wp:effectExtent l="0" t="0" r="0" b="1905"/>
            <wp:docPr id="1865159977" name="image8.png"/>
            <wp:cNvGraphicFramePr/>
            <a:graphic xmlns:a="http://schemas.openxmlformats.org/drawingml/2006/main">
              <a:graphicData uri="http://schemas.openxmlformats.org/drawingml/2006/picture">
                <pic:pic xmlns:pic="http://schemas.openxmlformats.org/drawingml/2006/picture">
                  <pic:nvPicPr>
                    <pic:cNvPr id="1865159977" name="image8.png"/>
                    <pic:cNvPicPr preferRelativeResize="0"/>
                  </pic:nvPicPr>
                  <pic:blipFill>
                    <a:blip r:embed="rId11"/>
                    <a:srcRect/>
                    <a:stretch>
                      <a:fillRect/>
                    </a:stretch>
                  </pic:blipFill>
                  <pic:spPr>
                    <a:xfrm>
                      <a:off x="0" y="0"/>
                      <a:ext cx="5403613" cy="3002008"/>
                    </a:xfrm>
                    <a:prstGeom prst="rect">
                      <a:avLst/>
                    </a:prstGeom>
                  </pic:spPr>
                </pic:pic>
              </a:graphicData>
            </a:graphic>
          </wp:inline>
        </w:drawing>
      </w:r>
    </w:p>
    <w:p w14:paraId="0AE1549C">
      <w:pPr>
        <w:bidi/>
        <w:spacing w:before="100" w:beforeAutospacing="1" w:after="100" w:afterAutospacing="1"/>
        <w:rPr>
          <w:rFonts w:asciiTheme="minorHAnsi" w:hAnsiTheme="minorHAnsi" w:cstheme="minorHAnsi"/>
          <w:sz w:val="24"/>
          <w:szCs w:val="24"/>
          <w:rtl/>
        </w:rPr>
      </w:pPr>
      <w:r>
        <w:rPr>
          <w:rFonts w:asciiTheme="minorHAnsi" w:hAnsiTheme="minorHAnsi" w:cstheme="minorHAnsi"/>
          <w:b/>
          <w:bCs/>
          <w:sz w:val="24"/>
          <w:szCs w:val="24"/>
          <w:rtl/>
        </w:rPr>
        <w:t>الخطوة 4:</w:t>
      </w:r>
      <w:r>
        <w:rPr>
          <w:rFonts w:asciiTheme="minorHAnsi" w:hAnsiTheme="minorHAnsi" w:cstheme="minorHAnsi"/>
          <w:sz w:val="24"/>
          <w:szCs w:val="24"/>
          <w:rtl/>
        </w:rPr>
        <w:t xml:space="preserve"> إذا تحققت من جميع التكوينات ولكن ما زلت لا يمكنك بدء تشغيل وظيفة الصوت ثنائي الاتجاه على الكاميرا بنجاح، فيرجى إرسال المعلومات التالية إلينا:</w:t>
      </w:r>
    </w:p>
    <w:p w14:paraId="0AF286CE">
      <w:pPr>
        <w:pStyle w:val="22"/>
        <w:numPr>
          <w:ilvl w:val="0"/>
          <w:numId w:val="1"/>
        </w:numPr>
        <w:bidi/>
        <w:spacing w:before="100" w:beforeAutospacing="1" w:after="100" w:afterAutospacing="1"/>
        <w:rPr>
          <w:rFonts w:asciiTheme="minorHAnsi" w:hAnsiTheme="minorHAnsi" w:cstheme="minorHAnsi"/>
          <w:sz w:val="24"/>
          <w:szCs w:val="24"/>
          <w:rtl/>
        </w:rPr>
      </w:pPr>
      <w:r>
        <w:rPr>
          <w:rFonts w:asciiTheme="minorHAnsi" w:hAnsiTheme="minorHAnsi" w:cstheme="minorHAnsi"/>
          <w:sz w:val="24"/>
          <w:szCs w:val="24"/>
          <w:rtl/>
        </w:rPr>
        <w:t>ابدأ تسجيل مقطع فيديو لشاشة جهاز الكمبيوتر الذي تستخدمه</w:t>
      </w:r>
    </w:p>
    <w:p w14:paraId="2CF86B28">
      <w:pPr>
        <w:pStyle w:val="22"/>
        <w:numPr>
          <w:ilvl w:val="0"/>
          <w:numId w:val="1"/>
        </w:numPr>
        <w:bidi/>
        <w:spacing w:before="100" w:beforeAutospacing="1" w:after="100" w:afterAutospacing="1"/>
        <w:rPr>
          <w:rFonts w:asciiTheme="minorHAnsi" w:hAnsiTheme="minorHAnsi" w:cstheme="minorHAnsi"/>
          <w:sz w:val="24"/>
          <w:szCs w:val="24"/>
          <w:rtl/>
        </w:rPr>
      </w:pPr>
      <w:r>
        <w:rPr>
          <w:rFonts w:asciiTheme="minorHAnsi" w:hAnsiTheme="minorHAnsi" w:cstheme="minorHAnsi"/>
          <w:sz w:val="24"/>
          <w:szCs w:val="24"/>
          <w:rtl/>
        </w:rPr>
        <w:t>حاول تكرار المشكلة التي تحدث على واجهة ويب الكاميرا</w:t>
      </w:r>
    </w:p>
    <w:p w14:paraId="6F5ADA40">
      <w:pPr>
        <w:pStyle w:val="22"/>
        <w:numPr>
          <w:ilvl w:val="0"/>
          <w:numId w:val="1"/>
        </w:numPr>
        <w:bidi/>
        <w:spacing w:before="100" w:beforeAutospacing="1" w:after="100" w:afterAutospacing="1"/>
        <w:rPr>
          <w:rFonts w:asciiTheme="minorHAnsi" w:hAnsiTheme="minorHAnsi" w:cstheme="minorHAnsi"/>
          <w:sz w:val="24"/>
          <w:szCs w:val="24"/>
          <w:rtl/>
        </w:rPr>
      </w:pPr>
      <w:r>
        <w:rPr>
          <w:rFonts w:asciiTheme="minorHAnsi" w:hAnsiTheme="minorHAnsi" w:cstheme="minorHAnsi"/>
          <w:sz w:val="24"/>
          <w:szCs w:val="24"/>
          <w:rtl/>
        </w:rPr>
        <w:t>اجمع المعلومات التشخيصية للكاميرا أسفل المسار</w:t>
      </w:r>
      <w:r>
        <w:rPr>
          <w:rFonts w:hint="eastAsia" w:asciiTheme="minorHAnsi" w:hAnsiTheme="minorHAnsi" w:cstheme="minorHAnsi"/>
          <w:sz w:val="24"/>
          <w:szCs w:val="24"/>
          <w:rtl/>
        </w:rPr>
        <w:t xml:space="preserve"> </w:t>
      </w:r>
      <w:r>
        <w:rPr>
          <w:rFonts w:asciiTheme="minorHAnsi" w:hAnsiTheme="minorHAnsi" w:cstheme="minorHAnsi"/>
          <w:b/>
          <w:bCs/>
          <w:sz w:val="24"/>
          <w:szCs w:val="24"/>
        </w:rPr>
        <w:t>Setup</w:t>
      </w:r>
      <w:r>
        <w:rPr>
          <w:rFonts w:asciiTheme="minorHAnsi" w:hAnsiTheme="minorHAnsi" w:cstheme="minorHAnsi"/>
          <w:b/>
          <w:bCs/>
          <w:sz w:val="24"/>
          <w:szCs w:val="24"/>
          <w:rtl/>
        </w:rPr>
        <w:t>&gt;</w:t>
      </w:r>
      <w:r>
        <w:rPr>
          <w:rFonts w:asciiTheme="minorHAnsi" w:hAnsiTheme="minorHAnsi" w:cstheme="minorHAnsi"/>
          <w:b/>
          <w:bCs/>
          <w:sz w:val="24"/>
          <w:szCs w:val="24"/>
        </w:rPr>
        <w:t>System</w:t>
      </w:r>
      <w:r>
        <w:rPr>
          <w:rFonts w:asciiTheme="minorHAnsi" w:hAnsiTheme="minorHAnsi" w:cstheme="minorHAnsi"/>
          <w:b/>
          <w:bCs/>
          <w:sz w:val="24"/>
          <w:szCs w:val="24"/>
          <w:rtl/>
        </w:rPr>
        <w:t>&gt;</w:t>
      </w:r>
      <w:r>
        <w:rPr>
          <w:rFonts w:asciiTheme="minorHAnsi" w:hAnsiTheme="minorHAnsi" w:cstheme="minorHAnsi"/>
          <w:b/>
          <w:bCs/>
          <w:sz w:val="24"/>
          <w:szCs w:val="24"/>
        </w:rPr>
        <w:t>Maintenance</w:t>
      </w:r>
    </w:p>
    <w:p w14:paraId="1C312018">
      <w:pPr>
        <w:pBdr>
          <w:top w:val="none" w:color="auto" w:sz="0" w:space="0"/>
          <w:left w:val="none" w:color="auto" w:sz="0" w:space="0"/>
          <w:bottom w:val="none" w:color="auto" w:sz="0" w:space="0"/>
          <w:right w:val="none" w:color="auto" w:sz="0" w:space="0"/>
          <w:between w:val="none" w:color="auto" w:sz="0" w:space="0"/>
        </w:pBdr>
        <w:bidi/>
        <w:ind w:right="-97"/>
        <w:rPr>
          <w:rFonts w:eastAsia="Source Sans Pro" w:asciiTheme="minorHAnsi" w:hAnsiTheme="minorHAnsi" w:cstheme="minorHAnsi"/>
          <w:i/>
          <w:color w:val="000000"/>
          <w:sz w:val="21"/>
          <w:szCs w:val="21"/>
          <w:rtl/>
        </w:rPr>
      </w:pPr>
      <w:r>
        <w:rPr>
          <w:rFonts w:asciiTheme="minorHAnsi" w:hAnsiTheme="minorHAnsi" w:cstheme="minorHAnsi"/>
          <w:b/>
          <w:bCs/>
          <w:rtl/>
        </w:rPr>
        <w:t>الخطوة 5:</w:t>
      </w:r>
      <w:r>
        <w:rPr>
          <w:rFonts w:asciiTheme="minorHAnsi" w:hAnsiTheme="minorHAnsi" w:cstheme="minorHAnsi"/>
          <w:rtl/>
        </w:rPr>
        <w:t xml:space="preserve"> أرسل لنا مقطع الفيديو الذي سجلته للشاشة والمعلومات التشخيصية للكاميرا إلى الموقع الإلكتروني </w:t>
      </w:r>
      <w:r>
        <w:fldChar w:fldCharType="begin"/>
      </w:r>
      <w:r>
        <w:instrText xml:space="preserve"> HYPERLINK "mailto:service@uniview.com" </w:instrText>
      </w:r>
      <w:r>
        <w:fldChar w:fldCharType="separate"/>
      </w:r>
      <w:bookmarkStart w:id="2" w:name="_GoBack"/>
      <w:bookmarkEnd w:id="2"/>
      <w:r>
        <w:rPr>
          <w:rStyle w:val="17"/>
          <w:rFonts w:asciiTheme="minorHAnsi" w:hAnsiTheme="minorHAnsi" w:cstheme="minorHAnsi"/>
          <w:sz w:val="24"/>
          <w:lang w:val="en-US"/>
        </w:rPr>
        <w:t>arabicsupport@</w:t>
      </w:r>
      <w:r>
        <w:rPr>
          <w:rStyle w:val="17"/>
          <w:rFonts w:asciiTheme="minorHAnsi" w:hAnsiTheme="minorHAnsi" w:cstheme="minorHAnsi"/>
          <w:sz w:val="24"/>
        </w:rPr>
        <w:t>uniview.com</w:t>
      </w:r>
      <w:r>
        <w:rPr>
          <w:rStyle w:val="17"/>
          <w:rFonts w:asciiTheme="minorHAnsi" w:hAnsiTheme="minorHAnsi" w:cstheme="minorHAnsi"/>
          <w:sz w:val="24"/>
        </w:rPr>
        <w:fldChar w:fldCharType="end"/>
      </w:r>
      <w:r>
        <w:rPr>
          <w:rFonts w:asciiTheme="minorHAnsi" w:hAnsiTheme="minorHAnsi" w:cstheme="minorHAnsi"/>
          <w:rtl/>
        </w:rPr>
        <w:t xml:space="preserve"> أو اتصل بفريق الدعم الفني لدينا وأرسل لنا المعلومات مباشرة</w:t>
      </w:r>
    </w:p>
    <w:p w14:paraId="23A90B71">
      <w:pPr>
        <w:pBdr>
          <w:top w:val="none" w:color="auto" w:sz="0" w:space="0"/>
          <w:left w:val="none" w:color="auto" w:sz="0" w:space="0"/>
          <w:bottom w:val="none" w:color="auto" w:sz="0" w:space="0"/>
          <w:right w:val="none" w:color="auto" w:sz="0" w:space="0"/>
          <w:between w:val="none" w:color="auto" w:sz="0" w:space="0"/>
        </w:pBdr>
        <w:bidi/>
        <w:ind w:right="-97"/>
        <w:rPr>
          <w:rFonts w:eastAsia="Source Sans Pro" w:asciiTheme="minorHAnsi" w:hAnsiTheme="minorHAnsi" w:cstheme="minorHAnsi"/>
          <w:color w:val="000000"/>
          <w:sz w:val="24"/>
          <w:szCs w:val="24"/>
          <w:rtl/>
        </w:rPr>
      </w:pPr>
      <w:r>
        <w:fldChar w:fldCharType="begin"/>
      </w:r>
      <w:r>
        <w:instrText xml:space="preserve"> HYPERLINK "https://global.uniview.com/Support/Service_Hotline/" \h </w:instrText>
      </w:r>
      <w:r>
        <w:fldChar w:fldCharType="separate"/>
      </w:r>
      <w:r>
        <w:rPr>
          <w:rFonts w:asciiTheme="minorHAnsi" w:hAnsiTheme="minorHAnsi" w:cstheme="minorHAnsi"/>
          <w:color w:val="0000FF"/>
          <w:sz w:val="24"/>
          <w:u w:val="single"/>
        </w:rPr>
        <w:t>https://global.uniview.com/Support/Service_Hotline/</w:t>
      </w:r>
      <w:r>
        <w:rPr>
          <w:rFonts w:asciiTheme="minorHAnsi" w:hAnsiTheme="minorHAnsi" w:cstheme="minorHAnsi"/>
          <w:color w:val="0000FF"/>
          <w:sz w:val="24"/>
          <w:u w:val="single"/>
        </w:rPr>
        <w:fldChar w:fldCharType="end"/>
      </w:r>
    </w:p>
    <w:p w14:paraId="24194B70">
      <w:pPr>
        <w:pBdr>
          <w:top w:val="none" w:color="auto" w:sz="0" w:space="0"/>
          <w:left w:val="none" w:color="auto" w:sz="0" w:space="0"/>
          <w:bottom w:val="none" w:color="auto" w:sz="0" w:space="0"/>
          <w:right w:val="none" w:color="auto" w:sz="0" w:space="0"/>
          <w:between w:val="none" w:color="auto" w:sz="0" w:space="0"/>
        </w:pBdr>
        <w:bidi/>
        <w:ind w:right="1182"/>
        <w:rPr>
          <w:rFonts w:asciiTheme="minorHAnsi" w:hAnsiTheme="minorHAnsi" w:cstheme="minorHAnsi"/>
          <w:i/>
          <w:color w:val="000000"/>
          <w:sz w:val="21"/>
          <w:szCs w:val="21"/>
        </w:rPr>
      </w:pPr>
    </w:p>
    <w:p w14:paraId="52F8378D">
      <w:pPr>
        <w:bidi/>
        <w:spacing w:before="100" w:beforeAutospacing="1" w:after="100" w:afterAutospacing="1"/>
        <w:rPr>
          <w:rFonts w:asciiTheme="minorHAnsi" w:hAnsiTheme="minorHAnsi" w:cstheme="minorHAnsi"/>
          <w:b/>
          <w:bCs/>
          <w:sz w:val="24"/>
          <w:szCs w:val="24"/>
          <w:rtl/>
        </w:rPr>
      </w:pPr>
      <w:r>
        <w:rPr>
          <w:rFonts w:asciiTheme="minorHAnsi" w:hAnsiTheme="minorHAnsi" w:cstheme="minorHAnsi"/>
          <w:b/>
          <w:bCs/>
          <w:sz w:val="24"/>
          <w:szCs w:val="24"/>
          <w:rtl/>
        </w:rPr>
        <w:t>واجهة المُستخدِم الرسومية "</w:t>
      </w:r>
      <w:r>
        <w:rPr>
          <w:rFonts w:asciiTheme="minorHAnsi" w:hAnsiTheme="minorHAnsi" w:cstheme="minorHAnsi"/>
          <w:b/>
          <w:bCs/>
          <w:sz w:val="24"/>
          <w:szCs w:val="24"/>
        </w:rPr>
        <w:t>GUI</w:t>
      </w:r>
      <w:r>
        <w:rPr>
          <w:rFonts w:asciiTheme="minorHAnsi" w:hAnsiTheme="minorHAnsi" w:cstheme="minorHAnsi"/>
          <w:b/>
          <w:bCs/>
          <w:sz w:val="24"/>
          <w:szCs w:val="24"/>
          <w:rtl/>
        </w:rPr>
        <w:t xml:space="preserve">"/واجهة الويب لجهاز </w:t>
      </w:r>
      <w:r>
        <w:rPr>
          <w:rFonts w:asciiTheme="minorHAnsi" w:hAnsiTheme="minorHAnsi" w:cstheme="minorHAnsi"/>
          <w:b/>
          <w:bCs/>
          <w:sz w:val="24"/>
          <w:szCs w:val="24"/>
        </w:rPr>
        <w:t>NVR</w:t>
      </w:r>
    </w:p>
    <w:p w14:paraId="2186A905">
      <w:pPr>
        <w:bidi/>
        <w:spacing w:before="100" w:beforeAutospacing="1" w:after="100" w:afterAutospacing="1"/>
        <w:rPr>
          <w:rFonts w:eastAsia="Source Sans Pro" w:asciiTheme="minorHAnsi" w:hAnsiTheme="minorHAnsi" w:cstheme="minorHAnsi"/>
          <w:sz w:val="24"/>
          <w:szCs w:val="24"/>
          <w:rtl/>
        </w:rPr>
      </w:pPr>
      <w:r>
        <w:rPr>
          <w:rFonts w:asciiTheme="minorHAnsi" w:hAnsiTheme="minorHAnsi" w:cstheme="minorHAnsi"/>
          <w:sz w:val="24"/>
          <w:szCs w:val="24"/>
          <w:rtl/>
        </w:rPr>
        <w:t xml:space="preserve">إذا أضفت كاميرا إلى جهاز </w:t>
      </w:r>
      <w:r>
        <w:rPr>
          <w:rFonts w:asciiTheme="minorHAnsi" w:hAnsiTheme="minorHAnsi" w:cstheme="minorHAnsi"/>
          <w:sz w:val="24"/>
          <w:szCs w:val="24"/>
        </w:rPr>
        <w:t>Uniview NVR</w:t>
      </w:r>
      <w:r>
        <w:rPr>
          <w:rFonts w:asciiTheme="minorHAnsi" w:hAnsiTheme="minorHAnsi" w:cstheme="minorHAnsi"/>
          <w:sz w:val="24"/>
          <w:szCs w:val="24"/>
          <w:rtl/>
        </w:rPr>
        <w:t xml:space="preserve"> وترغب في تشغيل وظيفة الصوت ثنائي الاتجاه من خلال جهاز </w:t>
      </w:r>
      <w:r>
        <w:rPr>
          <w:rFonts w:asciiTheme="minorHAnsi" w:hAnsiTheme="minorHAnsi" w:cstheme="minorHAnsi"/>
          <w:sz w:val="24"/>
          <w:szCs w:val="24"/>
        </w:rPr>
        <w:t>NVR</w:t>
      </w:r>
      <w:r>
        <w:rPr>
          <w:rFonts w:asciiTheme="minorHAnsi" w:hAnsiTheme="minorHAnsi" w:cstheme="minorHAnsi"/>
          <w:sz w:val="24"/>
          <w:szCs w:val="24"/>
          <w:rtl/>
        </w:rPr>
        <w:t xml:space="preserve">، فيرجى التحقق أولاً من أن الصوت ثنائي الاتجاه الخارج من الكاميرا نفسها جيد وذلك من خلال اتباع الخطوات الموضحة أعلاه. وإذا لم تكن توجد مشكلة، فيرجى التحقق مما إذا كان يمكنك تشغيل الوظيفة من خلال جهاز </w:t>
      </w:r>
      <w:r>
        <w:rPr>
          <w:rFonts w:asciiTheme="minorHAnsi" w:hAnsiTheme="minorHAnsi" w:cstheme="minorHAnsi"/>
          <w:sz w:val="24"/>
          <w:szCs w:val="24"/>
        </w:rPr>
        <w:t>NVR</w:t>
      </w:r>
      <w:r>
        <w:rPr>
          <w:rFonts w:asciiTheme="minorHAnsi" w:hAnsiTheme="minorHAnsi" w:cstheme="minorHAnsi"/>
          <w:sz w:val="24"/>
          <w:szCs w:val="24"/>
          <w:rtl/>
        </w:rPr>
        <w:t xml:space="preserve"> أم لا.</w:t>
      </w:r>
    </w:p>
    <w:p w14:paraId="460EE541">
      <w:pPr>
        <w:bidi/>
        <w:spacing w:before="100" w:beforeAutospacing="1" w:after="100" w:afterAutospacing="1"/>
        <w:rPr>
          <w:rFonts w:eastAsia="Source Sans Pro" w:asciiTheme="minorHAnsi" w:hAnsiTheme="minorHAnsi" w:cstheme="minorHAnsi"/>
          <w:sz w:val="24"/>
          <w:szCs w:val="24"/>
          <w:rtl/>
        </w:rPr>
      </w:pPr>
      <w:r>
        <w:rPr>
          <w:rFonts w:asciiTheme="minorHAnsi" w:hAnsiTheme="minorHAnsi" w:cstheme="minorHAnsi"/>
          <w:b/>
          <w:bCs/>
          <w:sz w:val="24"/>
          <w:szCs w:val="24"/>
          <w:rtl/>
        </w:rPr>
        <w:t>الخطوة 1:</w:t>
      </w:r>
      <w:r>
        <w:rPr>
          <w:rFonts w:asciiTheme="minorHAnsi" w:hAnsiTheme="minorHAnsi" w:cstheme="minorHAnsi"/>
          <w:sz w:val="24"/>
          <w:szCs w:val="24"/>
          <w:rtl/>
        </w:rPr>
        <w:t xml:space="preserve"> يرجى التأكد من إضاءة أيقونتي الميكروفون ومكبر الصوت على شاشة جهاز </w:t>
      </w:r>
      <w:r>
        <w:rPr>
          <w:rFonts w:asciiTheme="minorHAnsi" w:hAnsiTheme="minorHAnsi" w:cstheme="minorHAnsi"/>
          <w:sz w:val="24"/>
          <w:szCs w:val="24"/>
        </w:rPr>
        <w:t>NVR</w:t>
      </w:r>
      <w:r>
        <w:rPr>
          <w:rFonts w:asciiTheme="minorHAnsi" w:hAnsiTheme="minorHAnsi" w:cstheme="minorHAnsi"/>
          <w:sz w:val="24"/>
          <w:szCs w:val="24"/>
          <w:rtl/>
        </w:rPr>
        <w:t xml:space="preserve"> لديك.</w:t>
      </w:r>
    </w:p>
    <w:p w14:paraId="447DD08B">
      <w:pPr>
        <w:bidi/>
        <w:spacing w:before="100" w:beforeAutospacing="1" w:after="100" w:afterAutospacing="1"/>
        <w:jc w:val="both"/>
        <w:rPr>
          <w:rFonts w:eastAsia="Source Sans Pro" w:asciiTheme="minorHAnsi" w:hAnsiTheme="minorHAnsi" w:cstheme="minorHAnsi"/>
          <w:sz w:val="24"/>
          <w:szCs w:val="24"/>
          <w:rtl/>
        </w:rPr>
      </w:pPr>
      <w:r>
        <w:rPr>
          <w:rFonts w:asciiTheme="minorHAnsi" w:hAnsiTheme="minorHAnsi" w:cstheme="minorHAnsi"/>
          <w:rtl/>
        </w:rPr>
        <w:drawing>
          <wp:inline distT="0" distB="0" distL="0" distR="0">
            <wp:extent cx="5429250" cy="3037840"/>
            <wp:effectExtent l="0" t="0" r="0" b="0"/>
            <wp:docPr id="1865159980" name="image7.png"/>
            <wp:cNvGraphicFramePr/>
            <a:graphic xmlns:a="http://schemas.openxmlformats.org/drawingml/2006/main">
              <a:graphicData uri="http://schemas.openxmlformats.org/drawingml/2006/picture">
                <pic:pic xmlns:pic="http://schemas.openxmlformats.org/drawingml/2006/picture">
                  <pic:nvPicPr>
                    <pic:cNvPr id="1865159980" name="image7.png"/>
                    <pic:cNvPicPr preferRelativeResize="0"/>
                  </pic:nvPicPr>
                  <pic:blipFill>
                    <a:blip r:embed="rId12"/>
                    <a:srcRect/>
                    <a:stretch>
                      <a:fillRect/>
                    </a:stretch>
                  </pic:blipFill>
                  <pic:spPr>
                    <a:xfrm>
                      <a:off x="0" y="0"/>
                      <a:ext cx="5429250" cy="3038295"/>
                    </a:xfrm>
                    <a:prstGeom prst="rect">
                      <a:avLst/>
                    </a:prstGeom>
                  </pic:spPr>
                </pic:pic>
              </a:graphicData>
            </a:graphic>
          </wp:inline>
        </w:drawing>
      </w:r>
    </w:p>
    <w:p w14:paraId="29B64DD9">
      <w:pPr>
        <w:bidi/>
        <w:rPr>
          <w:rFonts w:eastAsia="Source Sans Pro" w:asciiTheme="minorHAnsi" w:hAnsiTheme="minorHAnsi" w:cstheme="minorHAnsi"/>
          <w:i/>
          <w:sz w:val="21"/>
          <w:szCs w:val="21"/>
          <w:rtl/>
        </w:rPr>
      </w:pPr>
      <w:r>
        <w:rPr>
          <w:rFonts w:asciiTheme="minorHAnsi" w:hAnsiTheme="minorHAnsi" w:cstheme="minorHAnsi"/>
          <w:b/>
          <w:bCs/>
          <w:i/>
          <w:iCs/>
          <w:color w:val="006FC0"/>
          <w:sz w:val="21"/>
          <w:szCs w:val="21"/>
          <w:rtl/>
        </w:rPr>
        <w:t>ملاحظة:</w:t>
      </w:r>
      <w:r>
        <w:rPr>
          <w:rFonts w:asciiTheme="minorHAnsi" w:hAnsiTheme="minorHAnsi" w:cstheme="minorHAnsi"/>
          <w:b/>
          <w:bCs/>
          <w:i/>
          <w:iCs/>
          <w:color w:val="006FC0"/>
          <w:sz w:val="18"/>
          <w:szCs w:val="18"/>
          <w:rtl/>
        </w:rPr>
        <w:t xml:space="preserve"> </w:t>
      </w:r>
      <w:r>
        <w:rPr>
          <w:rFonts w:asciiTheme="minorHAnsi" w:hAnsiTheme="minorHAnsi" w:cstheme="minorHAnsi"/>
          <w:i/>
          <w:iCs/>
          <w:sz w:val="21"/>
          <w:szCs w:val="21"/>
          <w:rtl/>
        </w:rPr>
        <w:t xml:space="preserve">إذا كنت ترغب في تشغيل وظيفة الصوت ثنائي الاتجاه من خلال واجهة المُستخدِم الرسومية لجهاز </w:t>
      </w:r>
      <w:r>
        <w:rPr>
          <w:rFonts w:asciiTheme="minorHAnsi" w:hAnsiTheme="minorHAnsi" w:cstheme="minorHAnsi"/>
          <w:i/>
          <w:iCs/>
          <w:sz w:val="21"/>
          <w:szCs w:val="21"/>
        </w:rPr>
        <w:t>NVR</w:t>
      </w:r>
      <w:r>
        <w:rPr>
          <w:rFonts w:asciiTheme="minorHAnsi" w:hAnsiTheme="minorHAnsi" w:cstheme="minorHAnsi"/>
          <w:i/>
          <w:iCs/>
          <w:sz w:val="21"/>
          <w:szCs w:val="21"/>
          <w:rtl/>
        </w:rPr>
        <w:t xml:space="preserve">، فيجب أن يتوفر بجهاز </w:t>
      </w:r>
      <w:r>
        <w:rPr>
          <w:rFonts w:asciiTheme="minorHAnsi" w:hAnsiTheme="minorHAnsi" w:cstheme="minorHAnsi"/>
          <w:i/>
          <w:iCs/>
          <w:sz w:val="21"/>
          <w:szCs w:val="21"/>
        </w:rPr>
        <w:t>NVR</w:t>
      </w:r>
      <w:r>
        <w:rPr>
          <w:rFonts w:asciiTheme="minorHAnsi" w:hAnsiTheme="minorHAnsi" w:cstheme="minorHAnsi"/>
          <w:i/>
          <w:iCs/>
          <w:sz w:val="21"/>
          <w:szCs w:val="21"/>
          <w:rtl/>
        </w:rPr>
        <w:t xml:space="preserve"> مدخل للصوت/مخرج للصوت ليتسنى توصيل ميكروفون/مكبر صوت خارجي.</w:t>
      </w:r>
    </w:p>
    <w:p w14:paraId="51D54025">
      <w:pPr>
        <w:bidi/>
        <w:spacing w:before="100" w:beforeAutospacing="1" w:after="100" w:afterAutospacing="1"/>
        <w:rPr>
          <w:rFonts w:eastAsia="Source Sans Pro" w:asciiTheme="minorHAnsi" w:hAnsiTheme="minorHAnsi" w:cstheme="minorHAnsi"/>
          <w:sz w:val="24"/>
          <w:szCs w:val="24"/>
          <w:rtl/>
        </w:rPr>
      </w:pPr>
      <w:r>
        <w:rPr>
          <w:rFonts w:asciiTheme="minorHAnsi" w:hAnsiTheme="minorHAnsi" w:cstheme="minorHAnsi"/>
          <w:b/>
          <w:bCs/>
          <w:sz w:val="24"/>
          <w:szCs w:val="24"/>
          <w:rtl/>
        </w:rPr>
        <w:t>الخطوة 2:</w:t>
      </w:r>
      <w:r>
        <w:rPr>
          <w:rFonts w:asciiTheme="minorHAnsi" w:hAnsiTheme="minorHAnsi" w:cstheme="minorHAnsi"/>
          <w:sz w:val="24"/>
          <w:szCs w:val="24"/>
          <w:rtl/>
        </w:rPr>
        <w:t xml:space="preserve"> انقر فوق أيقونة الراديو الموجودة على الكاميرا لبدء تشغيل وظيفة الصوت ثنائي الاتجاه في واجهة ويب جهاز </w:t>
      </w:r>
      <w:r>
        <w:rPr>
          <w:rFonts w:asciiTheme="minorHAnsi" w:hAnsiTheme="minorHAnsi" w:cstheme="minorHAnsi"/>
          <w:sz w:val="24"/>
          <w:szCs w:val="24"/>
        </w:rPr>
        <w:t>NVR</w:t>
      </w:r>
      <w:r>
        <w:rPr>
          <w:rFonts w:asciiTheme="minorHAnsi" w:hAnsiTheme="minorHAnsi" w:cstheme="minorHAnsi"/>
          <w:sz w:val="24"/>
          <w:szCs w:val="24"/>
          <w:rtl/>
        </w:rPr>
        <w:t>. وتأكد من إضاءة أيقونتي الميكروفون ومكبر الصوت أيضًا.</w:t>
      </w:r>
    </w:p>
    <w:p w14:paraId="7D0A9BC3">
      <w:pPr>
        <w:bidi/>
        <w:spacing w:before="100" w:beforeAutospacing="1" w:after="100" w:afterAutospacing="1"/>
        <w:jc w:val="both"/>
        <w:rPr>
          <w:rFonts w:eastAsia="Source Sans Pro" w:asciiTheme="minorHAnsi" w:hAnsiTheme="minorHAnsi" w:cstheme="minorHAnsi"/>
          <w:sz w:val="24"/>
          <w:szCs w:val="24"/>
          <w:rtl/>
        </w:rPr>
      </w:pPr>
      <w:r>
        <w:rPr>
          <w:rFonts w:asciiTheme="minorHAnsi" w:hAnsiTheme="minorHAnsi" w:cstheme="minorHAnsi"/>
          <w:rtl/>
        </w:rPr>
        <w:drawing>
          <wp:inline distT="0" distB="0" distL="0" distR="0">
            <wp:extent cx="5429250" cy="2671445"/>
            <wp:effectExtent l="0" t="0" r="0" b="0"/>
            <wp:docPr id="1865159979" name="image9.png"/>
            <wp:cNvGraphicFramePr/>
            <a:graphic xmlns:a="http://schemas.openxmlformats.org/drawingml/2006/main">
              <a:graphicData uri="http://schemas.openxmlformats.org/drawingml/2006/picture">
                <pic:pic xmlns:pic="http://schemas.openxmlformats.org/drawingml/2006/picture">
                  <pic:nvPicPr>
                    <pic:cNvPr id="1865159979" name="image9.png"/>
                    <pic:cNvPicPr preferRelativeResize="0"/>
                  </pic:nvPicPr>
                  <pic:blipFill>
                    <a:blip r:embed="rId13"/>
                    <a:srcRect/>
                    <a:stretch>
                      <a:fillRect/>
                    </a:stretch>
                  </pic:blipFill>
                  <pic:spPr>
                    <a:xfrm>
                      <a:off x="0" y="0"/>
                      <a:ext cx="5429250" cy="2671732"/>
                    </a:xfrm>
                    <a:prstGeom prst="rect">
                      <a:avLst/>
                    </a:prstGeom>
                  </pic:spPr>
                </pic:pic>
              </a:graphicData>
            </a:graphic>
          </wp:inline>
        </w:drawing>
      </w:r>
    </w:p>
    <w:p w14:paraId="0BEB23A7">
      <w:pPr>
        <w:bidi/>
        <w:rPr>
          <w:rFonts w:asciiTheme="minorHAnsi" w:hAnsiTheme="minorHAnsi" w:cstheme="minorHAnsi"/>
          <w:sz w:val="24"/>
          <w:szCs w:val="24"/>
          <w:rtl/>
        </w:rPr>
      </w:pPr>
      <w:r>
        <w:rPr>
          <w:rFonts w:asciiTheme="minorHAnsi" w:hAnsiTheme="minorHAnsi" w:cstheme="minorHAnsi"/>
          <w:b/>
          <w:bCs/>
          <w:sz w:val="24"/>
          <w:szCs w:val="24"/>
          <w:rtl/>
        </w:rPr>
        <w:t>الخطوة 3:</w:t>
      </w:r>
      <w:r>
        <w:rPr>
          <w:rFonts w:asciiTheme="minorHAnsi" w:hAnsiTheme="minorHAnsi" w:cstheme="minorHAnsi"/>
          <w:sz w:val="24"/>
          <w:szCs w:val="24"/>
          <w:rtl/>
        </w:rPr>
        <w:t xml:space="preserve"> إذا كان لا يزال يتعذر عليك تشغيل وظيفة الصوت ثنائي الاتجاه في جهاز </w:t>
      </w:r>
      <w:r>
        <w:rPr>
          <w:rFonts w:asciiTheme="minorHAnsi" w:hAnsiTheme="minorHAnsi" w:cstheme="minorHAnsi"/>
          <w:sz w:val="24"/>
          <w:szCs w:val="24"/>
        </w:rPr>
        <w:t>NVR</w:t>
      </w:r>
      <w:r>
        <w:rPr>
          <w:rFonts w:asciiTheme="minorHAnsi" w:hAnsiTheme="minorHAnsi" w:cstheme="minorHAnsi"/>
          <w:sz w:val="24"/>
          <w:szCs w:val="24"/>
          <w:rtl/>
        </w:rPr>
        <w:t xml:space="preserve">، فيرجى ترقية جهاز </w:t>
      </w:r>
      <w:r>
        <w:rPr>
          <w:rFonts w:asciiTheme="minorHAnsi" w:hAnsiTheme="minorHAnsi" w:cstheme="minorHAnsi"/>
          <w:sz w:val="24"/>
          <w:szCs w:val="24"/>
        </w:rPr>
        <w:t>NVR</w:t>
      </w:r>
      <w:r>
        <w:rPr>
          <w:rFonts w:asciiTheme="minorHAnsi" w:hAnsiTheme="minorHAnsi" w:cstheme="minorHAnsi"/>
          <w:sz w:val="24"/>
          <w:szCs w:val="24"/>
          <w:rtl/>
        </w:rPr>
        <w:t xml:space="preserve"> والكاميرات لديك إلى أحدث البرامج الثابتة لمعرفة ما إذا كان ذلك سيجدي نفعًا في حل المشكلة أم لا.</w:t>
      </w:r>
      <w:r>
        <w:rPr>
          <w:rFonts w:asciiTheme="minorHAnsi" w:hAnsiTheme="minorHAnsi" w:cstheme="minorHAnsi"/>
          <w:rtl/>
        </w:rPr>
        <w:t xml:space="preserve"> </w:t>
      </w:r>
    </w:p>
    <w:p w14:paraId="314E1FE8">
      <w:pPr>
        <w:bidi/>
        <w:rPr>
          <w:rFonts w:asciiTheme="minorHAnsi" w:hAnsiTheme="minorHAnsi" w:cstheme="minorHAnsi"/>
          <w:sz w:val="24"/>
          <w:szCs w:val="24"/>
          <w:rtl/>
        </w:rPr>
      </w:pPr>
      <w:r>
        <w:rPr>
          <w:rFonts w:asciiTheme="minorHAnsi" w:hAnsiTheme="minorHAnsi" w:cstheme="minorHAnsi"/>
          <w:sz w:val="24"/>
          <w:szCs w:val="24"/>
          <w:rtl/>
        </w:rPr>
        <w:t>وإذا استمرت المشكلة، فيرجى إرسال المعلومات التالية إلينا:</w:t>
      </w:r>
      <w:r>
        <w:rPr>
          <w:rFonts w:asciiTheme="minorHAnsi" w:hAnsiTheme="minorHAnsi" w:cstheme="minorHAnsi"/>
          <w:rtl/>
        </w:rPr>
        <w:t xml:space="preserve"> </w:t>
      </w:r>
    </w:p>
    <w:p w14:paraId="7D9C0ABF">
      <w:pPr>
        <w:pStyle w:val="22"/>
        <w:numPr>
          <w:ilvl w:val="0"/>
          <w:numId w:val="2"/>
        </w:numPr>
        <w:bidi/>
        <w:rPr>
          <w:rFonts w:asciiTheme="minorHAnsi" w:hAnsiTheme="minorHAnsi" w:cstheme="minorHAnsi"/>
          <w:sz w:val="24"/>
          <w:szCs w:val="24"/>
          <w:rtl/>
        </w:rPr>
      </w:pPr>
      <w:r>
        <w:rPr>
          <w:rFonts w:asciiTheme="minorHAnsi" w:hAnsiTheme="minorHAnsi" w:cstheme="minorHAnsi"/>
          <w:sz w:val="24"/>
          <w:szCs w:val="24"/>
          <w:rtl/>
        </w:rPr>
        <w:t>ابدأ تسجيل مقطع فيديو لشاشة جهاز الكمبيوتر الذي تستخدمه</w:t>
      </w:r>
    </w:p>
    <w:p w14:paraId="797305DE">
      <w:pPr>
        <w:pStyle w:val="22"/>
        <w:numPr>
          <w:ilvl w:val="0"/>
          <w:numId w:val="2"/>
        </w:numPr>
        <w:bidi/>
        <w:rPr>
          <w:rFonts w:asciiTheme="minorHAnsi" w:hAnsiTheme="minorHAnsi" w:cstheme="minorHAnsi"/>
          <w:sz w:val="24"/>
          <w:szCs w:val="24"/>
          <w:rtl/>
        </w:rPr>
      </w:pPr>
      <w:r>
        <w:rPr>
          <w:rFonts w:asciiTheme="minorHAnsi" w:hAnsiTheme="minorHAnsi" w:cstheme="minorHAnsi"/>
          <w:sz w:val="24"/>
          <w:szCs w:val="24"/>
          <w:rtl/>
        </w:rPr>
        <w:t>ابدأ في الحصول على الحزم في واجهة بطاقة الشبكة "</w:t>
      </w:r>
      <w:r>
        <w:rPr>
          <w:rFonts w:asciiTheme="minorHAnsi" w:hAnsiTheme="minorHAnsi" w:cstheme="minorHAnsi"/>
          <w:sz w:val="24"/>
          <w:szCs w:val="24"/>
        </w:rPr>
        <w:t>NIC</w:t>
      </w:r>
      <w:r>
        <w:rPr>
          <w:rFonts w:asciiTheme="minorHAnsi" w:hAnsiTheme="minorHAnsi" w:cstheme="minorHAnsi"/>
          <w:sz w:val="24"/>
          <w:szCs w:val="24"/>
          <w:rtl/>
        </w:rPr>
        <w:t xml:space="preserve">" الخاصة بجهاز </w:t>
      </w:r>
      <w:r>
        <w:rPr>
          <w:rFonts w:asciiTheme="minorHAnsi" w:hAnsiTheme="minorHAnsi" w:cstheme="minorHAnsi"/>
          <w:sz w:val="24"/>
          <w:szCs w:val="24"/>
        </w:rPr>
        <w:t>NVR</w:t>
      </w:r>
      <w:r>
        <w:rPr>
          <w:rFonts w:asciiTheme="minorHAnsi" w:hAnsiTheme="minorHAnsi" w:cstheme="minorHAnsi"/>
          <w:sz w:val="24"/>
          <w:szCs w:val="24"/>
          <w:rtl/>
        </w:rPr>
        <w:t xml:space="preserve"> التي تتصل بها الكاميرا.  </w:t>
      </w:r>
      <w:r>
        <w:rPr>
          <w:rFonts w:asciiTheme="minorHAnsi" w:hAnsiTheme="minorHAnsi" w:cstheme="minorHAnsi"/>
          <w:rtl/>
        </w:rPr>
        <w:t xml:space="preserve">وإذا كانت الكاميرا متصلة بمنفذ </w:t>
      </w:r>
      <w:r>
        <w:rPr>
          <w:rFonts w:asciiTheme="minorHAnsi" w:hAnsiTheme="minorHAnsi" w:cstheme="minorHAnsi"/>
        </w:rPr>
        <w:t>NVR POE</w:t>
      </w:r>
      <w:r>
        <w:rPr>
          <w:rFonts w:asciiTheme="minorHAnsi" w:hAnsiTheme="minorHAnsi" w:cstheme="minorHAnsi"/>
          <w:rtl/>
        </w:rPr>
        <w:t xml:space="preserve">، فيرجى تحديد </w:t>
      </w:r>
      <w:r>
        <w:rPr>
          <w:rFonts w:asciiTheme="minorHAnsi" w:hAnsiTheme="minorHAnsi" w:cstheme="minorHAnsi"/>
        </w:rPr>
        <w:t>NVR NIC 2</w:t>
      </w:r>
      <w:r>
        <w:rPr>
          <w:rFonts w:asciiTheme="minorHAnsi" w:hAnsiTheme="minorHAnsi" w:cstheme="minorHAnsi"/>
          <w:sz w:val="24"/>
          <w:szCs w:val="24"/>
          <w:rtl/>
        </w:rPr>
        <w:t xml:space="preserve"> </w:t>
      </w:r>
      <w:r>
        <w:rPr>
          <w:rFonts w:asciiTheme="minorHAnsi" w:hAnsiTheme="minorHAnsi" w:cstheme="minorHAnsi"/>
          <w:sz w:val="24"/>
          <w:szCs w:val="24"/>
        </w:rPr>
        <w:br w:type="textWrapping"/>
      </w:r>
      <w:r>
        <w:drawing>
          <wp:inline distT="0" distB="0" distL="0" distR="0">
            <wp:extent cx="5429250" cy="3011805"/>
            <wp:effectExtent l="0" t="0" r="0" b="0"/>
            <wp:docPr id="17115455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545547"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29250" cy="3011805"/>
                    </a:xfrm>
                    <a:prstGeom prst="rect">
                      <a:avLst/>
                    </a:prstGeom>
                    <a:noFill/>
                    <a:ln>
                      <a:noFill/>
                    </a:ln>
                  </pic:spPr>
                </pic:pic>
              </a:graphicData>
            </a:graphic>
          </wp:inline>
        </w:drawing>
      </w:r>
    </w:p>
    <w:p w14:paraId="10C04AE7">
      <w:pPr>
        <w:pStyle w:val="22"/>
        <w:keepNext/>
        <w:keepLines/>
        <w:numPr>
          <w:ilvl w:val="0"/>
          <w:numId w:val="2"/>
        </w:numPr>
        <w:bidi/>
        <w:ind w:left="357" w:hanging="357"/>
        <w:rPr>
          <w:rFonts w:asciiTheme="minorHAnsi" w:hAnsiTheme="minorHAnsi" w:cstheme="minorHAnsi"/>
          <w:sz w:val="24"/>
          <w:szCs w:val="24"/>
          <w:rtl/>
        </w:rPr>
      </w:pPr>
      <w:r>
        <w:rPr>
          <w:rFonts w:asciiTheme="minorHAnsi" w:hAnsiTheme="minorHAnsi" w:cstheme="minorHAnsi"/>
          <w:rtl/>
        </w:rPr>
        <w:t>ابدأ في الحصول على حزمة في واجهة ويب الكاميرا.</w:t>
      </w:r>
      <w:r>
        <w:t xml:space="preserve"> </w:t>
      </w:r>
      <w:r>
        <w:drawing>
          <wp:inline distT="0" distB="0" distL="0" distR="0">
            <wp:extent cx="5429250" cy="3289935"/>
            <wp:effectExtent l="0" t="0" r="0" b="5715"/>
            <wp:docPr id="10536114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611458"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429250" cy="3289935"/>
                    </a:xfrm>
                    <a:prstGeom prst="rect">
                      <a:avLst/>
                    </a:prstGeom>
                    <a:noFill/>
                    <a:ln>
                      <a:noFill/>
                    </a:ln>
                  </pic:spPr>
                </pic:pic>
              </a:graphicData>
            </a:graphic>
          </wp:inline>
        </w:drawing>
      </w:r>
    </w:p>
    <w:p w14:paraId="10BE54E2">
      <w:pPr>
        <w:pStyle w:val="22"/>
        <w:numPr>
          <w:ilvl w:val="0"/>
          <w:numId w:val="2"/>
        </w:numPr>
        <w:bidi/>
        <w:rPr>
          <w:rFonts w:asciiTheme="minorHAnsi" w:hAnsiTheme="minorHAnsi" w:cstheme="minorHAnsi"/>
          <w:sz w:val="24"/>
          <w:szCs w:val="24"/>
          <w:rtl/>
        </w:rPr>
      </w:pPr>
      <w:r>
        <w:rPr>
          <w:rFonts w:asciiTheme="minorHAnsi" w:hAnsiTheme="minorHAnsi" w:cstheme="minorHAnsi"/>
          <w:sz w:val="24"/>
          <w:szCs w:val="24"/>
          <w:rtl/>
        </w:rPr>
        <w:t xml:space="preserve">كرّر المشكلات المتعلقة بتعذر بدء تشغيل جهاز </w:t>
      </w:r>
      <w:r>
        <w:rPr>
          <w:rFonts w:asciiTheme="minorHAnsi" w:hAnsiTheme="minorHAnsi" w:cstheme="minorHAnsi"/>
          <w:sz w:val="24"/>
          <w:szCs w:val="24"/>
        </w:rPr>
        <w:t>NVR</w:t>
      </w:r>
      <w:r>
        <w:rPr>
          <w:rFonts w:asciiTheme="minorHAnsi" w:hAnsiTheme="minorHAnsi" w:cstheme="minorHAnsi"/>
          <w:sz w:val="24"/>
          <w:szCs w:val="24"/>
          <w:rtl/>
        </w:rPr>
        <w:t xml:space="preserve"> لوظيفة الصوت ثنائي الاتجاه في واجهة ويب جهاز </w:t>
      </w:r>
      <w:r>
        <w:rPr>
          <w:rFonts w:asciiTheme="minorHAnsi" w:hAnsiTheme="minorHAnsi" w:cstheme="minorHAnsi"/>
          <w:sz w:val="24"/>
          <w:szCs w:val="24"/>
        </w:rPr>
        <w:t>NVR</w:t>
      </w:r>
    </w:p>
    <w:p w14:paraId="6DB20494">
      <w:pPr>
        <w:pStyle w:val="22"/>
        <w:numPr>
          <w:ilvl w:val="0"/>
          <w:numId w:val="2"/>
        </w:numPr>
        <w:bidi/>
        <w:rPr>
          <w:rFonts w:asciiTheme="minorHAnsi" w:hAnsiTheme="minorHAnsi" w:cstheme="minorHAnsi"/>
          <w:sz w:val="24"/>
          <w:szCs w:val="24"/>
          <w:rtl/>
        </w:rPr>
      </w:pPr>
      <w:r>
        <w:rPr>
          <w:rFonts w:asciiTheme="minorHAnsi" w:hAnsiTheme="minorHAnsi" w:cstheme="minorHAnsi"/>
          <w:sz w:val="24"/>
          <w:szCs w:val="24"/>
          <w:rtl/>
        </w:rPr>
        <w:t xml:space="preserve">أوقف عمليتي الحصول على حزمة جهاز </w:t>
      </w:r>
      <w:r>
        <w:rPr>
          <w:rFonts w:asciiTheme="minorHAnsi" w:hAnsiTheme="minorHAnsi" w:cstheme="minorHAnsi"/>
          <w:sz w:val="24"/>
          <w:szCs w:val="24"/>
        </w:rPr>
        <w:t>NVR</w:t>
      </w:r>
      <w:r>
        <w:rPr>
          <w:rFonts w:asciiTheme="minorHAnsi" w:hAnsiTheme="minorHAnsi" w:cstheme="minorHAnsi"/>
          <w:sz w:val="24"/>
          <w:szCs w:val="24"/>
          <w:rtl/>
        </w:rPr>
        <w:t xml:space="preserve"> والحصول على حزمة كاميرا </w:t>
      </w:r>
      <w:r>
        <w:rPr>
          <w:rFonts w:asciiTheme="minorHAnsi" w:hAnsiTheme="minorHAnsi" w:cstheme="minorHAnsi"/>
          <w:sz w:val="24"/>
          <w:szCs w:val="24"/>
        </w:rPr>
        <w:t>IPC</w:t>
      </w:r>
    </w:p>
    <w:p w14:paraId="682FBC23">
      <w:pPr>
        <w:pStyle w:val="22"/>
        <w:numPr>
          <w:ilvl w:val="0"/>
          <w:numId w:val="2"/>
        </w:numPr>
        <w:bidi/>
        <w:rPr>
          <w:rFonts w:asciiTheme="minorHAnsi" w:hAnsiTheme="minorHAnsi" w:cstheme="minorHAnsi"/>
          <w:sz w:val="24"/>
          <w:szCs w:val="24"/>
          <w:rtl/>
        </w:rPr>
      </w:pPr>
      <w:r>
        <w:rPr>
          <w:rFonts w:asciiTheme="minorHAnsi" w:hAnsiTheme="minorHAnsi" w:cstheme="minorHAnsi"/>
          <w:sz w:val="24"/>
          <w:szCs w:val="24"/>
          <w:rtl/>
        </w:rPr>
        <w:t xml:space="preserve">أرسل </w:t>
      </w:r>
      <w:r>
        <w:rPr>
          <w:rFonts w:asciiTheme="minorHAnsi" w:hAnsiTheme="minorHAnsi" w:cstheme="minorHAnsi"/>
          <w:b/>
          <w:bCs/>
          <w:color w:val="0070C0"/>
          <w:sz w:val="24"/>
          <w:szCs w:val="24"/>
          <w:rtl/>
        </w:rPr>
        <w:t xml:space="preserve">ملف الحصول على الحزمة والمعلومات التشخيصية لجهاز </w:t>
      </w:r>
      <w:r>
        <w:rPr>
          <w:rFonts w:asciiTheme="minorHAnsi" w:hAnsiTheme="minorHAnsi" w:cstheme="minorHAnsi"/>
          <w:b/>
          <w:bCs/>
          <w:color w:val="0070C0"/>
          <w:sz w:val="24"/>
          <w:szCs w:val="24"/>
        </w:rPr>
        <w:t>NVR</w:t>
      </w:r>
      <w:r>
        <w:rPr>
          <w:rFonts w:asciiTheme="minorHAnsi" w:hAnsiTheme="minorHAnsi" w:cstheme="minorHAnsi"/>
          <w:b/>
          <w:bCs/>
          <w:color w:val="0070C0"/>
          <w:sz w:val="24"/>
          <w:szCs w:val="24"/>
          <w:rtl/>
        </w:rPr>
        <w:t xml:space="preserve"> وسجل جهاز </w:t>
      </w:r>
      <w:r>
        <w:rPr>
          <w:rFonts w:asciiTheme="minorHAnsi" w:hAnsiTheme="minorHAnsi" w:cstheme="minorHAnsi"/>
          <w:b/>
          <w:bCs/>
          <w:color w:val="0070C0"/>
          <w:sz w:val="24"/>
          <w:szCs w:val="24"/>
        </w:rPr>
        <w:t>NVR</w:t>
      </w:r>
      <w:r>
        <w:rPr>
          <w:rFonts w:asciiTheme="minorHAnsi" w:hAnsiTheme="minorHAnsi" w:cstheme="minorHAnsi"/>
          <w:b/>
          <w:bCs/>
          <w:color w:val="0070C0"/>
          <w:sz w:val="24"/>
          <w:szCs w:val="24"/>
          <w:rtl/>
        </w:rPr>
        <w:t xml:space="preserve"> والمعلومات التشخيصية للكاميرا ومقطع الفيديو المُسجَّل للشاشة</w:t>
      </w:r>
      <w:r>
        <w:rPr>
          <w:rFonts w:asciiTheme="minorHAnsi" w:hAnsiTheme="minorHAnsi" w:cstheme="minorHAnsi"/>
          <w:sz w:val="24"/>
          <w:szCs w:val="24"/>
          <w:rtl/>
        </w:rPr>
        <w:t xml:space="preserve"> إلى </w:t>
      </w:r>
      <w:r>
        <w:fldChar w:fldCharType="begin"/>
      </w:r>
      <w:r>
        <w:instrText xml:space="preserve"> HYPERLINK "mailto:service@uniview.com" </w:instrText>
      </w:r>
      <w:r>
        <w:fldChar w:fldCharType="separate"/>
      </w:r>
      <w:r>
        <w:rPr>
          <w:rStyle w:val="17"/>
          <w:rFonts w:asciiTheme="minorHAnsi" w:hAnsiTheme="minorHAnsi" w:cstheme="minorHAnsi"/>
          <w:sz w:val="24"/>
          <w:lang w:val="en-US"/>
        </w:rPr>
        <w:t>arabicsupport@</w:t>
      </w:r>
      <w:r>
        <w:rPr>
          <w:rStyle w:val="17"/>
          <w:rFonts w:asciiTheme="minorHAnsi" w:hAnsiTheme="minorHAnsi" w:cstheme="minorHAnsi"/>
          <w:sz w:val="24"/>
        </w:rPr>
        <w:t>uniview.com</w:t>
      </w:r>
      <w:r>
        <w:rPr>
          <w:rStyle w:val="17"/>
          <w:rFonts w:asciiTheme="minorHAnsi" w:hAnsiTheme="minorHAnsi" w:cstheme="minorHAnsi"/>
          <w:sz w:val="24"/>
        </w:rPr>
        <w:fldChar w:fldCharType="end"/>
      </w:r>
      <w:r>
        <w:rPr>
          <w:rFonts w:asciiTheme="minorHAnsi" w:hAnsiTheme="minorHAnsi" w:cstheme="minorHAnsi"/>
          <w:sz w:val="24"/>
          <w:szCs w:val="24"/>
          <w:rtl/>
        </w:rPr>
        <w:t xml:space="preserve"> أو اتصل بفريق الدعم الفني لدينا وأرسل لنا المعلومات مباشرة</w:t>
      </w:r>
    </w:p>
    <w:p w14:paraId="479A1536">
      <w:pPr>
        <w:pStyle w:val="22"/>
        <w:bidi/>
        <w:ind w:left="360"/>
        <w:rPr>
          <w:rFonts w:asciiTheme="minorHAnsi" w:hAnsiTheme="minorHAnsi" w:cstheme="minorHAnsi"/>
          <w:sz w:val="24"/>
          <w:szCs w:val="24"/>
          <w:rtl/>
        </w:rPr>
      </w:pPr>
      <w:r>
        <w:fldChar w:fldCharType="begin"/>
      </w:r>
      <w:r>
        <w:instrText xml:space="preserve"> HYPERLINK "https://global.uniview.com/Support/Service_Hotline/" </w:instrText>
      </w:r>
      <w:r>
        <w:fldChar w:fldCharType="separate"/>
      </w:r>
      <w:r>
        <w:rPr>
          <w:rStyle w:val="17"/>
          <w:rFonts w:asciiTheme="minorHAnsi" w:hAnsiTheme="minorHAnsi" w:cstheme="minorHAnsi"/>
          <w:sz w:val="20"/>
        </w:rPr>
        <w:t>https://global.uniview.com/Support/Service_Hotline/</w:t>
      </w:r>
      <w:r>
        <w:rPr>
          <w:rStyle w:val="17"/>
          <w:rFonts w:asciiTheme="minorHAnsi" w:hAnsiTheme="minorHAnsi" w:cstheme="minorHAnsi"/>
          <w:sz w:val="20"/>
        </w:rPr>
        <w:fldChar w:fldCharType="end"/>
      </w:r>
    </w:p>
    <w:p w14:paraId="62FFF25D">
      <w:pPr>
        <w:pBdr>
          <w:top w:val="none" w:color="auto" w:sz="0" w:space="0"/>
          <w:left w:val="none" w:color="auto" w:sz="0" w:space="0"/>
          <w:bottom w:val="none" w:color="auto" w:sz="0" w:space="0"/>
          <w:right w:val="none" w:color="auto" w:sz="0" w:space="0"/>
          <w:between w:val="none" w:color="auto" w:sz="0" w:space="0"/>
        </w:pBdr>
        <w:bidi/>
        <w:ind w:right="-97"/>
        <w:rPr>
          <w:rFonts w:asciiTheme="minorHAnsi" w:hAnsiTheme="minorHAnsi" w:cstheme="minorHAnsi"/>
          <w:color w:val="000000"/>
          <w:sz w:val="21"/>
          <w:szCs w:val="21"/>
        </w:rPr>
      </w:pPr>
    </w:p>
    <w:p w14:paraId="27910561">
      <w:pPr>
        <w:bidi/>
        <w:spacing w:before="100" w:beforeAutospacing="1" w:after="100" w:afterAutospacing="1"/>
        <w:rPr>
          <w:rFonts w:asciiTheme="minorHAnsi" w:hAnsiTheme="minorHAnsi" w:cstheme="minorHAnsi"/>
          <w:b/>
          <w:bCs/>
          <w:sz w:val="24"/>
          <w:szCs w:val="24"/>
          <w:rtl/>
        </w:rPr>
      </w:pPr>
      <w:r>
        <w:rPr>
          <w:rFonts w:asciiTheme="minorHAnsi" w:hAnsiTheme="minorHAnsi" w:cstheme="minorHAnsi"/>
          <w:b/>
          <w:bCs/>
          <w:sz w:val="24"/>
          <w:szCs w:val="24"/>
          <w:rtl/>
        </w:rPr>
        <w:t>تطبيق الهاتف المحمول</w:t>
      </w:r>
    </w:p>
    <w:p w14:paraId="01882B64">
      <w:pPr>
        <w:bidi/>
        <w:spacing w:before="100" w:beforeAutospacing="1" w:after="100" w:afterAutospacing="1"/>
        <w:rPr>
          <w:rFonts w:eastAsia="Source Sans Pro" w:asciiTheme="minorHAnsi" w:hAnsiTheme="minorHAnsi" w:cstheme="minorHAnsi"/>
          <w:sz w:val="24"/>
          <w:szCs w:val="24"/>
          <w:rtl/>
        </w:rPr>
      </w:pPr>
      <w:r>
        <w:rPr>
          <w:rFonts w:asciiTheme="minorHAnsi" w:hAnsiTheme="minorHAnsi" w:cstheme="minorHAnsi"/>
          <w:sz w:val="24"/>
          <w:szCs w:val="24"/>
          <w:rtl/>
        </w:rPr>
        <w:t xml:space="preserve">يمكنك أيضًا تشغيل وظيفة الصوت ثنائي الاتجاه من خلال التطبيق بمجرد إضافة جهاز </w:t>
      </w:r>
      <w:r>
        <w:rPr>
          <w:rFonts w:asciiTheme="minorHAnsi" w:hAnsiTheme="minorHAnsi" w:cstheme="minorHAnsi"/>
          <w:sz w:val="24"/>
          <w:szCs w:val="24"/>
        </w:rPr>
        <w:t>NVR</w:t>
      </w:r>
      <w:r>
        <w:rPr>
          <w:rFonts w:asciiTheme="minorHAnsi" w:hAnsiTheme="minorHAnsi" w:cstheme="minorHAnsi"/>
          <w:sz w:val="24"/>
          <w:szCs w:val="24"/>
          <w:rtl/>
        </w:rPr>
        <w:t xml:space="preserve">/الكاميرا إلى تطبيق </w:t>
      </w:r>
      <w:r>
        <w:rPr>
          <w:rFonts w:asciiTheme="minorHAnsi" w:hAnsiTheme="minorHAnsi" w:cstheme="minorHAnsi"/>
          <w:sz w:val="24"/>
          <w:szCs w:val="24"/>
        </w:rPr>
        <w:t>EZView</w:t>
      </w:r>
      <w:r>
        <w:rPr>
          <w:rFonts w:asciiTheme="minorHAnsi" w:hAnsiTheme="minorHAnsi" w:cstheme="minorHAnsi"/>
          <w:sz w:val="24"/>
          <w:szCs w:val="24"/>
          <w:rtl/>
        </w:rPr>
        <w:t xml:space="preserve"> المثبَّت لديك.</w:t>
      </w:r>
    </w:p>
    <w:p w14:paraId="5FF543F0">
      <w:pPr>
        <w:bidi/>
        <w:spacing w:before="100" w:beforeAutospacing="1" w:after="100" w:afterAutospacing="1"/>
        <w:rPr>
          <w:rFonts w:eastAsia="Source Sans Pro" w:asciiTheme="minorHAnsi" w:hAnsiTheme="minorHAnsi" w:cstheme="minorHAnsi"/>
          <w:sz w:val="24"/>
          <w:szCs w:val="24"/>
          <w:rtl/>
        </w:rPr>
      </w:pPr>
      <w:r>
        <w:rPr>
          <w:rFonts w:asciiTheme="minorHAnsi" w:hAnsiTheme="minorHAnsi" w:cstheme="minorHAnsi"/>
          <w:b/>
          <w:bCs/>
          <w:sz w:val="24"/>
          <w:szCs w:val="24"/>
          <w:rtl/>
        </w:rPr>
        <w:t>الخطوة 1:</w:t>
      </w:r>
      <w:r>
        <w:rPr>
          <w:rFonts w:asciiTheme="minorHAnsi" w:hAnsiTheme="minorHAnsi" w:cstheme="minorHAnsi"/>
          <w:sz w:val="24"/>
          <w:szCs w:val="24"/>
          <w:rtl/>
        </w:rPr>
        <w:t xml:space="preserve"> يرجى منح إذن الميكروفون للتطبيق في إعدادات هاتفك.</w:t>
      </w:r>
      <w:r>
        <w:rPr>
          <w:rFonts w:asciiTheme="minorHAnsi" w:hAnsiTheme="minorHAnsi" w:cstheme="minorHAnsi"/>
          <w:rtl/>
        </w:rPr>
        <w:t xml:space="preserve"> </w:t>
      </w:r>
    </w:p>
    <w:p w14:paraId="5F3C3942">
      <w:pPr>
        <w:bidi/>
        <w:spacing w:before="100" w:beforeAutospacing="1" w:after="100" w:afterAutospacing="1"/>
        <w:rPr>
          <w:rFonts w:eastAsia="Source Sans Pro" w:asciiTheme="minorHAnsi" w:hAnsiTheme="minorHAnsi" w:cstheme="minorHAnsi"/>
          <w:sz w:val="24"/>
          <w:szCs w:val="24"/>
          <w:rtl/>
        </w:rPr>
      </w:pPr>
      <w:r>
        <w:rPr>
          <w:rFonts w:asciiTheme="minorHAnsi" w:hAnsiTheme="minorHAnsi" w:cstheme="minorHAnsi"/>
          <w:b/>
          <w:bCs/>
          <w:sz w:val="24"/>
          <w:szCs w:val="24"/>
          <w:rtl/>
        </w:rPr>
        <w:t>الخطوة 2:</w:t>
      </w:r>
      <w:r>
        <w:rPr>
          <w:rFonts w:asciiTheme="minorHAnsi" w:hAnsiTheme="minorHAnsi" w:cstheme="minorHAnsi"/>
          <w:sz w:val="24"/>
          <w:szCs w:val="24"/>
          <w:rtl/>
        </w:rPr>
        <w:t xml:space="preserve"> انقر مرة واحدة فوق أيقونة وظيفة الصوت ثنائي الاتجاه أسفل المسار </w:t>
      </w:r>
      <w:r>
        <w:rPr>
          <w:rFonts w:asciiTheme="minorHAnsi" w:hAnsiTheme="minorHAnsi" w:cstheme="minorHAnsi"/>
          <w:b/>
          <w:bCs/>
          <w:sz w:val="24"/>
          <w:szCs w:val="24"/>
        </w:rPr>
        <w:t>Menu</w:t>
      </w:r>
      <w:r>
        <w:rPr>
          <w:rFonts w:asciiTheme="minorHAnsi" w:hAnsiTheme="minorHAnsi" w:cstheme="minorHAnsi"/>
          <w:b/>
          <w:bCs/>
          <w:sz w:val="24"/>
          <w:szCs w:val="24"/>
          <w:rtl/>
        </w:rPr>
        <w:t>&gt;</w:t>
      </w:r>
      <w:r>
        <w:rPr>
          <w:rFonts w:asciiTheme="minorHAnsi" w:hAnsiTheme="minorHAnsi" w:cstheme="minorHAnsi"/>
          <w:b/>
          <w:bCs/>
          <w:sz w:val="24"/>
          <w:szCs w:val="24"/>
        </w:rPr>
        <w:t>Live View</w:t>
      </w:r>
      <w:r>
        <w:rPr>
          <w:rFonts w:asciiTheme="minorHAnsi" w:hAnsiTheme="minorHAnsi" w:cstheme="minorHAnsi"/>
          <w:sz w:val="24"/>
          <w:szCs w:val="24"/>
          <w:rtl/>
        </w:rPr>
        <w:t xml:space="preserve"> للتحدث إلى الكاميرا.</w:t>
      </w:r>
      <w:r>
        <w:rPr>
          <w:rFonts w:asciiTheme="minorHAnsi" w:hAnsiTheme="minorHAnsi" w:cstheme="minorHAnsi"/>
          <w:rtl/>
        </w:rPr>
        <w:t xml:space="preserve"> </w:t>
      </w:r>
    </w:p>
    <w:p w14:paraId="246D93F0">
      <w:pPr>
        <w:bidi/>
        <w:spacing w:before="100" w:beforeAutospacing="1" w:after="100" w:afterAutospacing="1"/>
        <w:jc w:val="both"/>
        <w:rPr>
          <w:rFonts w:eastAsia="Source Sans Pro" w:asciiTheme="minorHAnsi" w:hAnsiTheme="minorHAnsi" w:cstheme="minorHAnsi"/>
          <w:sz w:val="24"/>
          <w:szCs w:val="24"/>
          <w:rtl/>
        </w:rPr>
      </w:pPr>
      <w:r>
        <w:rPr>
          <w:rFonts w:asciiTheme="minorHAnsi" w:hAnsiTheme="minorHAnsi" w:cstheme="minorHAnsi"/>
          <w:rtl/>
        </w:rPr>
        <w:drawing>
          <wp:inline distT="0" distB="0" distL="0" distR="0">
            <wp:extent cx="1682115" cy="2768600"/>
            <wp:effectExtent l="0" t="0" r="0" b="0"/>
            <wp:docPr id="1865159982" name="image6.png"/>
            <wp:cNvGraphicFramePr/>
            <a:graphic xmlns:a="http://schemas.openxmlformats.org/drawingml/2006/main">
              <a:graphicData uri="http://schemas.openxmlformats.org/drawingml/2006/picture">
                <pic:pic xmlns:pic="http://schemas.openxmlformats.org/drawingml/2006/picture">
                  <pic:nvPicPr>
                    <pic:cNvPr id="1865159982" name="image6.png"/>
                    <pic:cNvPicPr preferRelativeResize="0"/>
                  </pic:nvPicPr>
                  <pic:blipFill>
                    <a:blip r:embed="rId16"/>
                    <a:srcRect/>
                    <a:stretch>
                      <a:fillRect/>
                    </a:stretch>
                  </pic:blipFill>
                  <pic:spPr>
                    <a:xfrm>
                      <a:off x="0" y="0"/>
                      <a:ext cx="1686115" cy="2775604"/>
                    </a:xfrm>
                    <a:prstGeom prst="rect">
                      <a:avLst/>
                    </a:prstGeom>
                  </pic:spPr>
                </pic:pic>
              </a:graphicData>
            </a:graphic>
          </wp:inline>
        </w:drawing>
      </w:r>
    </w:p>
    <w:p w14:paraId="1AD11470">
      <w:pPr>
        <w:bidi/>
        <w:spacing w:before="100" w:beforeAutospacing="1" w:after="100" w:afterAutospacing="1"/>
        <w:rPr>
          <w:rFonts w:eastAsia="Source Sans Pro" w:asciiTheme="minorHAnsi" w:hAnsiTheme="minorHAnsi" w:cstheme="minorHAnsi"/>
          <w:sz w:val="24"/>
          <w:szCs w:val="24"/>
          <w:rtl/>
        </w:rPr>
      </w:pPr>
      <w:r>
        <w:rPr>
          <w:rFonts w:asciiTheme="minorHAnsi" w:hAnsiTheme="minorHAnsi" w:cstheme="minorHAnsi"/>
          <w:b/>
          <w:bCs/>
          <w:sz w:val="24"/>
          <w:szCs w:val="24"/>
          <w:rtl/>
        </w:rPr>
        <w:t>الخطوة 3:</w:t>
      </w:r>
      <w:r>
        <w:rPr>
          <w:rFonts w:asciiTheme="minorHAnsi" w:hAnsiTheme="minorHAnsi" w:cstheme="minorHAnsi"/>
          <w:sz w:val="24"/>
          <w:szCs w:val="24"/>
          <w:rtl/>
        </w:rPr>
        <w:t xml:space="preserve"> اضغط مع الاستمرار على أيقونة وظيفة الصوت ثنائي الاتجاه لتفعيل المحادثة ثنائية الاتجاه مع جهاز </w:t>
      </w:r>
      <w:r>
        <w:rPr>
          <w:rFonts w:asciiTheme="minorHAnsi" w:hAnsiTheme="minorHAnsi" w:cstheme="minorHAnsi"/>
          <w:sz w:val="24"/>
          <w:szCs w:val="24"/>
        </w:rPr>
        <w:t>NVR</w:t>
      </w:r>
      <w:r>
        <w:rPr>
          <w:rFonts w:asciiTheme="minorHAnsi" w:hAnsiTheme="minorHAnsi" w:cstheme="minorHAnsi"/>
          <w:sz w:val="24"/>
          <w:szCs w:val="24"/>
          <w:rtl/>
        </w:rPr>
        <w:t>.</w:t>
      </w:r>
    </w:p>
    <w:p w14:paraId="6209D3A5">
      <w:pPr>
        <w:bidi/>
        <w:spacing w:before="100" w:beforeAutospacing="1" w:after="100" w:afterAutospacing="1"/>
        <w:jc w:val="both"/>
        <w:rPr>
          <w:rFonts w:asciiTheme="minorHAnsi" w:hAnsiTheme="minorHAnsi" w:cstheme="minorHAnsi"/>
          <w:sz w:val="24"/>
          <w:szCs w:val="24"/>
          <w:rtl/>
        </w:rPr>
      </w:pPr>
      <w:r>
        <w:drawing>
          <wp:inline distT="0" distB="0" distL="0" distR="0">
            <wp:extent cx="1958340" cy="3338195"/>
            <wp:effectExtent l="0" t="0" r="3810" b="0"/>
            <wp:docPr id="13901965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196586"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959770" cy="3341247"/>
                    </a:xfrm>
                    <a:prstGeom prst="rect">
                      <a:avLst/>
                    </a:prstGeom>
                    <a:noFill/>
                    <a:ln>
                      <a:noFill/>
                    </a:ln>
                  </pic:spPr>
                </pic:pic>
              </a:graphicData>
            </a:graphic>
          </wp:inline>
        </w:drawing>
      </w:r>
    </w:p>
    <w:p w14:paraId="30C939DD">
      <w:pPr>
        <w:bidi/>
        <w:rPr>
          <w:rFonts w:asciiTheme="minorHAnsi" w:hAnsiTheme="minorHAnsi" w:cstheme="minorHAnsi"/>
          <w:sz w:val="24"/>
          <w:szCs w:val="24"/>
          <w:rtl/>
        </w:rPr>
      </w:pPr>
      <w:r>
        <w:rPr>
          <w:rFonts w:asciiTheme="minorHAnsi" w:hAnsiTheme="minorHAnsi" w:cstheme="minorHAnsi"/>
          <w:b/>
          <w:bCs/>
          <w:sz w:val="24"/>
          <w:szCs w:val="24"/>
          <w:rtl/>
        </w:rPr>
        <w:t>الخطوة 4:</w:t>
      </w:r>
      <w:r>
        <w:rPr>
          <w:rFonts w:asciiTheme="minorHAnsi" w:hAnsiTheme="minorHAnsi" w:cstheme="minorHAnsi"/>
          <w:sz w:val="24"/>
          <w:szCs w:val="24"/>
          <w:rtl/>
        </w:rPr>
        <w:t xml:space="preserve"> إذا استمرت المشكلة حتى بعد تنفيذ جميع الإجراءات المذكورة أعلاه، فيرجى إرسال المعلومات التالية إلينا:</w:t>
      </w:r>
      <w:r>
        <w:rPr>
          <w:rFonts w:asciiTheme="minorHAnsi" w:hAnsiTheme="minorHAnsi" w:cstheme="minorHAnsi"/>
          <w:rtl/>
        </w:rPr>
        <w:t xml:space="preserve"> </w:t>
      </w:r>
    </w:p>
    <w:p w14:paraId="13BB038A">
      <w:pPr>
        <w:bidi/>
        <w:rPr>
          <w:rFonts w:asciiTheme="minorHAnsi" w:hAnsiTheme="minorHAnsi" w:cstheme="minorHAnsi"/>
          <w:sz w:val="24"/>
          <w:szCs w:val="24"/>
          <w:rtl/>
        </w:rPr>
      </w:pPr>
      <w:r>
        <w:rPr>
          <w:rFonts w:asciiTheme="minorHAnsi" w:hAnsiTheme="minorHAnsi" w:cstheme="minorHAnsi"/>
          <w:sz w:val="24"/>
          <w:szCs w:val="24"/>
          <w:rtl/>
        </w:rPr>
        <w:t>1. ابدأ تسجيل مقطع فيديو لشاشة هاتفك</w:t>
      </w:r>
    </w:p>
    <w:p w14:paraId="0BB1082C">
      <w:pPr>
        <w:bidi/>
        <w:rPr>
          <w:rFonts w:asciiTheme="minorHAnsi" w:hAnsiTheme="minorHAnsi" w:cstheme="minorHAnsi"/>
          <w:sz w:val="24"/>
          <w:szCs w:val="24"/>
          <w:rtl/>
        </w:rPr>
      </w:pPr>
      <w:r>
        <w:rPr>
          <w:rFonts w:asciiTheme="minorHAnsi" w:hAnsiTheme="minorHAnsi" w:cstheme="minorHAnsi"/>
          <w:sz w:val="24"/>
          <w:szCs w:val="24"/>
          <w:rtl/>
        </w:rPr>
        <w:t xml:space="preserve">عليك تمكين وظيفة السجل على تطبيق </w:t>
      </w:r>
      <w:r>
        <w:rPr>
          <w:rFonts w:asciiTheme="minorHAnsi" w:hAnsiTheme="minorHAnsi" w:cstheme="minorHAnsi"/>
          <w:sz w:val="24"/>
          <w:szCs w:val="24"/>
        </w:rPr>
        <w:t>EZView</w:t>
      </w:r>
      <w:r>
        <w:rPr>
          <w:rFonts w:asciiTheme="minorHAnsi" w:hAnsiTheme="minorHAnsi" w:cstheme="minorHAnsi"/>
          <w:sz w:val="24"/>
          <w:szCs w:val="24"/>
          <w:rtl/>
        </w:rPr>
        <w:t>.</w:t>
      </w:r>
    </w:p>
    <w:p w14:paraId="2193297F">
      <w:pPr>
        <w:bidi/>
        <w:jc w:val="both"/>
        <w:rPr>
          <w:rFonts w:asciiTheme="minorHAnsi" w:hAnsiTheme="minorHAnsi" w:cstheme="minorHAnsi"/>
          <w:sz w:val="24"/>
          <w:szCs w:val="24"/>
          <w:rtl/>
        </w:rPr>
      </w:pPr>
      <w:r>
        <w:rPr>
          <w:rFonts w:asciiTheme="minorHAnsi" w:hAnsiTheme="minorHAnsi" w:cstheme="minorHAnsi"/>
          <w:rtl/>
        </w:rPr>
        <w:drawing>
          <wp:inline distT="0" distB="0" distL="0" distR="0">
            <wp:extent cx="1181100" cy="2315210"/>
            <wp:effectExtent l="0" t="0" r="0" b="0"/>
            <wp:docPr id="19565746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74658" name="图片 1"/>
                    <pic:cNvPicPr>
                      <a:picLocks noChangeAspect="1"/>
                    </pic:cNvPicPr>
                  </pic:nvPicPr>
                  <pic:blipFill>
                    <a:blip r:embed="rId18"/>
                    <a:stretch>
                      <a:fillRect/>
                    </a:stretch>
                  </pic:blipFill>
                  <pic:spPr>
                    <a:xfrm>
                      <a:off x="0" y="0"/>
                      <a:ext cx="1196311" cy="2344113"/>
                    </a:xfrm>
                    <a:prstGeom prst="rect">
                      <a:avLst/>
                    </a:prstGeom>
                  </pic:spPr>
                </pic:pic>
              </a:graphicData>
            </a:graphic>
          </wp:inline>
        </w:drawing>
      </w:r>
      <w:r>
        <w:rPr>
          <w:rFonts w:asciiTheme="minorHAnsi" w:hAnsiTheme="minorHAnsi" w:cstheme="minorHAnsi"/>
          <w:rtl/>
        </w:rPr>
        <w:drawing>
          <wp:inline distT="0" distB="0" distL="0" distR="0">
            <wp:extent cx="1214755" cy="2310765"/>
            <wp:effectExtent l="0" t="0" r="4445" b="0"/>
            <wp:docPr id="6457498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49851" name="图片 1"/>
                    <pic:cNvPicPr>
                      <a:picLocks noChangeAspect="1"/>
                    </pic:cNvPicPr>
                  </pic:nvPicPr>
                  <pic:blipFill>
                    <a:blip r:embed="rId19"/>
                    <a:stretch>
                      <a:fillRect/>
                    </a:stretch>
                  </pic:blipFill>
                  <pic:spPr>
                    <a:xfrm>
                      <a:off x="0" y="0"/>
                      <a:ext cx="1230302" cy="2339713"/>
                    </a:xfrm>
                    <a:prstGeom prst="rect">
                      <a:avLst/>
                    </a:prstGeom>
                  </pic:spPr>
                </pic:pic>
              </a:graphicData>
            </a:graphic>
          </wp:inline>
        </w:drawing>
      </w:r>
      <w:r>
        <w:rPr>
          <w:rFonts w:asciiTheme="minorHAnsi" w:hAnsiTheme="minorHAnsi" w:cstheme="minorHAnsi"/>
          <w:sz w:val="24"/>
          <w:szCs w:val="24"/>
          <w:rtl/>
        </w:rPr>
        <w:t xml:space="preserve"> </w:t>
      </w:r>
      <w:r>
        <w:rPr>
          <w:rFonts w:asciiTheme="minorHAnsi" w:hAnsiTheme="minorHAnsi" w:cstheme="minorHAnsi"/>
          <w:rtl/>
        </w:rPr>
        <w:drawing>
          <wp:inline distT="0" distB="0" distL="0" distR="0">
            <wp:extent cx="1212215" cy="2313940"/>
            <wp:effectExtent l="0" t="0" r="6985" b="0"/>
            <wp:docPr id="1422490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49066" name="图片 1"/>
                    <pic:cNvPicPr>
                      <a:picLocks noChangeAspect="1"/>
                    </pic:cNvPicPr>
                  </pic:nvPicPr>
                  <pic:blipFill>
                    <a:blip r:embed="rId20"/>
                    <a:stretch>
                      <a:fillRect/>
                    </a:stretch>
                  </pic:blipFill>
                  <pic:spPr>
                    <a:xfrm>
                      <a:off x="0" y="0"/>
                      <a:ext cx="1233664" cy="2354776"/>
                    </a:xfrm>
                    <a:prstGeom prst="rect">
                      <a:avLst/>
                    </a:prstGeom>
                  </pic:spPr>
                </pic:pic>
              </a:graphicData>
            </a:graphic>
          </wp:inline>
        </w:drawing>
      </w:r>
      <w:r>
        <w:rPr>
          <w:rFonts w:asciiTheme="minorHAnsi" w:hAnsiTheme="minorHAnsi" w:cstheme="minorHAnsi"/>
          <w:sz w:val="24"/>
          <w:szCs w:val="24"/>
          <w:rtl/>
        </w:rPr>
        <w:t xml:space="preserve"> </w:t>
      </w:r>
      <w:r>
        <w:rPr>
          <w:rFonts w:asciiTheme="minorHAnsi" w:hAnsiTheme="minorHAnsi" w:cstheme="minorHAnsi"/>
          <w:rtl/>
        </w:rPr>
        <w:drawing>
          <wp:inline distT="0" distB="0" distL="0" distR="0">
            <wp:extent cx="1210310" cy="2312035"/>
            <wp:effectExtent l="0" t="0" r="8890" b="0"/>
            <wp:docPr id="12677428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742803" name="图片 1"/>
                    <pic:cNvPicPr>
                      <a:picLocks noChangeAspect="1"/>
                    </pic:cNvPicPr>
                  </pic:nvPicPr>
                  <pic:blipFill>
                    <a:blip r:embed="rId21"/>
                    <a:stretch>
                      <a:fillRect/>
                    </a:stretch>
                  </pic:blipFill>
                  <pic:spPr>
                    <a:xfrm>
                      <a:off x="0" y="0"/>
                      <a:ext cx="1236094" cy="2361520"/>
                    </a:xfrm>
                    <a:prstGeom prst="rect">
                      <a:avLst/>
                    </a:prstGeom>
                  </pic:spPr>
                </pic:pic>
              </a:graphicData>
            </a:graphic>
          </wp:inline>
        </w:drawing>
      </w:r>
      <w:r>
        <w:rPr>
          <w:rFonts w:asciiTheme="minorHAnsi" w:hAnsiTheme="minorHAnsi" w:cstheme="minorHAnsi"/>
          <w:rtl/>
        </w:rPr>
        <w:t xml:space="preserve"> </w:t>
      </w:r>
    </w:p>
    <w:p w14:paraId="352497B8">
      <w:pPr>
        <w:bidi/>
        <w:rPr>
          <w:rFonts w:asciiTheme="minorHAnsi" w:hAnsiTheme="minorHAnsi" w:cstheme="minorHAnsi"/>
          <w:sz w:val="24"/>
          <w:szCs w:val="24"/>
          <w:rtl/>
        </w:rPr>
      </w:pPr>
      <w:r>
        <w:rPr>
          <w:rFonts w:asciiTheme="minorHAnsi" w:hAnsiTheme="minorHAnsi" w:cstheme="minorHAnsi"/>
          <w:sz w:val="24"/>
          <w:szCs w:val="24"/>
          <w:rtl/>
        </w:rPr>
        <w:t xml:space="preserve">2. ابدأ في الحصول على الحزم على بطاقة </w:t>
      </w:r>
      <w:r>
        <w:rPr>
          <w:rFonts w:asciiTheme="minorHAnsi" w:hAnsiTheme="minorHAnsi" w:cstheme="minorHAnsi"/>
          <w:sz w:val="24"/>
          <w:szCs w:val="24"/>
        </w:rPr>
        <w:t>NIC</w:t>
      </w:r>
      <w:r>
        <w:rPr>
          <w:rFonts w:asciiTheme="minorHAnsi" w:hAnsiTheme="minorHAnsi" w:cstheme="minorHAnsi"/>
          <w:sz w:val="24"/>
          <w:szCs w:val="24"/>
          <w:rtl/>
        </w:rPr>
        <w:t xml:space="preserve"> الخارجية لجهاز </w:t>
      </w:r>
      <w:r>
        <w:rPr>
          <w:rFonts w:asciiTheme="minorHAnsi" w:hAnsiTheme="minorHAnsi" w:cstheme="minorHAnsi"/>
          <w:sz w:val="24"/>
          <w:szCs w:val="24"/>
        </w:rPr>
        <w:t>NVR</w:t>
      </w:r>
      <w:r>
        <w:rPr>
          <w:rFonts w:asciiTheme="minorHAnsi" w:hAnsiTheme="minorHAnsi" w:cstheme="minorHAnsi"/>
          <w:sz w:val="24"/>
          <w:szCs w:val="24"/>
          <w:rtl/>
        </w:rPr>
        <w:t>.</w:t>
      </w:r>
      <w:r>
        <w:rPr>
          <w:rFonts w:asciiTheme="minorHAnsi" w:hAnsiTheme="minorHAnsi" w:cstheme="minorHAnsi"/>
          <w:rtl/>
        </w:rPr>
        <w:t xml:space="preserve"> </w:t>
      </w:r>
    </w:p>
    <w:p w14:paraId="57DD4A61">
      <w:pPr>
        <w:bidi/>
        <w:jc w:val="both"/>
        <w:rPr>
          <w:rFonts w:asciiTheme="minorHAnsi" w:hAnsiTheme="minorHAnsi" w:cstheme="minorHAnsi"/>
          <w:b/>
          <w:bCs/>
          <w:sz w:val="24"/>
          <w:szCs w:val="24"/>
          <w:rtl/>
        </w:rPr>
      </w:pPr>
      <w:r>
        <w:drawing>
          <wp:inline distT="0" distB="0" distL="0" distR="0">
            <wp:extent cx="5429250" cy="3084830"/>
            <wp:effectExtent l="0" t="0" r="0" b="1270"/>
            <wp:docPr id="5958005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0057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429250" cy="3084830"/>
                    </a:xfrm>
                    <a:prstGeom prst="rect">
                      <a:avLst/>
                    </a:prstGeom>
                    <a:noFill/>
                    <a:ln>
                      <a:noFill/>
                    </a:ln>
                  </pic:spPr>
                </pic:pic>
              </a:graphicData>
            </a:graphic>
          </wp:inline>
        </w:drawing>
      </w:r>
    </w:p>
    <w:p w14:paraId="5FB4E7D3">
      <w:pPr>
        <w:bidi/>
        <w:spacing w:before="100" w:beforeAutospacing="1" w:after="100" w:afterAutospacing="1"/>
        <w:rPr>
          <w:rFonts w:asciiTheme="minorHAnsi" w:hAnsiTheme="minorHAnsi" w:cstheme="minorHAnsi"/>
          <w:sz w:val="24"/>
          <w:szCs w:val="24"/>
          <w:rtl/>
        </w:rPr>
      </w:pPr>
      <w:r>
        <w:rPr>
          <w:rFonts w:asciiTheme="minorHAnsi" w:hAnsiTheme="minorHAnsi" w:cstheme="minorHAnsi"/>
          <w:sz w:val="24"/>
          <w:szCs w:val="24"/>
          <w:rtl/>
        </w:rPr>
        <w:t xml:space="preserve">3. يرجى تكرار مشكلة فشل تشغيل وظيفة الصوت ثنائي الاتجاه باستخدام تطبيق </w:t>
      </w:r>
      <w:r>
        <w:rPr>
          <w:rFonts w:asciiTheme="minorHAnsi" w:hAnsiTheme="minorHAnsi" w:cstheme="minorHAnsi"/>
          <w:sz w:val="24"/>
          <w:szCs w:val="24"/>
        </w:rPr>
        <w:t>EZview</w:t>
      </w:r>
      <w:r>
        <w:rPr>
          <w:rFonts w:asciiTheme="minorHAnsi" w:hAnsiTheme="minorHAnsi" w:cstheme="minorHAnsi"/>
          <w:sz w:val="24"/>
          <w:szCs w:val="24"/>
          <w:rtl/>
        </w:rPr>
        <w:t xml:space="preserve"> المثبَّت على هاتفك</w:t>
      </w:r>
    </w:p>
    <w:p w14:paraId="1309218D">
      <w:pPr>
        <w:pStyle w:val="22"/>
        <w:numPr>
          <w:ilvl w:val="0"/>
          <w:numId w:val="1"/>
        </w:numPr>
        <w:bidi/>
        <w:rPr>
          <w:rFonts w:asciiTheme="minorHAnsi" w:hAnsiTheme="minorHAnsi" w:cstheme="minorHAnsi"/>
          <w:sz w:val="24"/>
          <w:szCs w:val="24"/>
          <w:rtl/>
        </w:rPr>
      </w:pPr>
      <w:r>
        <w:rPr>
          <w:rFonts w:asciiTheme="minorHAnsi" w:hAnsiTheme="minorHAnsi" w:cstheme="minorHAnsi"/>
          <w:rtl/>
        </w:rPr>
        <w:t xml:space="preserve">أوقف عملية الحصول على حزمة جهاز </w:t>
      </w:r>
      <w:r>
        <w:rPr>
          <w:rFonts w:asciiTheme="minorHAnsi" w:hAnsiTheme="minorHAnsi" w:cstheme="minorHAnsi"/>
        </w:rPr>
        <w:t>NVR</w:t>
      </w:r>
      <w:r>
        <w:rPr>
          <w:rFonts w:asciiTheme="minorHAnsi" w:hAnsiTheme="minorHAnsi" w:cstheme="minorHAnsi"/>
          <w:sz w:val="24"/>
          <w:szCs w:val="24"/>
          <w:rtl/>
        </w:rPr>
        <w:t xml:space="preserve"> </w:t>
      </w:r>
      <w:r>
        <w:rPr>
          <w:rFonts w:asciiTheme="minorHAnsi" w:hAnsiTheme="minorHAnsi" w:cstheme="minorHAnsi"/>
          <w:b/>
          <w:bCs/>
          <w:color w:val="0070C0"/>
          <w:sz w:val="24"/>
          <w:szCs w:val="24"/>
          <w:rtl/>
        </w:rPr>
        <w:t xml:space="preserve">وأرسل سجل تطبيق </w:t>
      </w:r>
      <w:r>
        <w:rPr>
          <w:rFonts w:asciiTheme="minorHAnsi" w:hAnsiTheme="minorHAnsi" w:cstheme="minorHAnsi"/>
          <w:b/>
          <w:bCs/>
          <w:color w:val="0070C0"/>
          <w:sz w:val="24"/>
          <w:szCs w:val="24"/>
        </w:rPr>
        <w:t>EZview</w:t>
      </w:r>
      <w:r>
        <w:rPr>
          <w:rFonts w:asciiTheme="minorHAnsi" w:hAnsiTheme="minorHAnsi" w:cstheme="minorHAnsi"/>
          <w:b/>
          <w:bCs/>
          <w:color w:val="0070C0"/>
          <w:sz w:val="24"/>
          <w:szCs w:val="24"/>
          <w:rtl/>
        </w:rPr>
        <w:t xml:space="preserve"> وملف حزمة جهاز </w:t>
      </w:r>
      <w:r>
        <w:rPr>
          <w:rFonts w:asciiTheme="minorHAnsi" w:hAnsiTheme="minorHAnsi" w:cstheme="minorHAnsi"/>
          <w:b/>
          <w:bCs/>
          <w:color w:val="0070C0"/>
          <w:sz w:val="24"/>
          <w:szCs w:val="24"/>
        </w:rPr>
        <w:t>NVR</w:t>
      </w:r>
      <w:r>
        <w:rPr>
          <w:rFonts w:asciiTheme="minorHAnsi" w:hAnsiTheme="minorHAnsi" w:cstheme="minorHAnsi"/>
          <w:b/>
          <w:bCs/>
          <w:color w:val="0070C0"/>
          <w:sz w:val="24"/>
          <w:szCs w:val="24"/>
          <w:rtl/>
        </w:rPr>
        <w:t xml:space="preserve"> والمعلومات التشخيصية لجهاز </w:t>
      </w:r>
      <w:r>
        <w:rPr>
          <w:rFonts w:asciiTheme="minorHAnsi" w:hAnsiTheme="minorHAnsi" w:cstheme="minorHAnsi"/>
          <w:b/>
          <w:bCs/>
          <w:color w:val="0070C0"/>
          <w:sz w:val="24"/>
          <w:szCs w:val="24"/>
        </w:rPr>
        <w:t>NVR</w:t>
      </w:r>
      <w:r>
        <w:rPr>
          <w:rFonts w:asciiTheme="minorHAnsi" w:hAnsiTheme="minorHAnsi" w:cstheme="minorHAnsi"/>
          <w:b/>
          <w:bCs/>
          <w:color w:val="0070C0"/>
          <w:sz w:val="24"/>
          <w:szCs w:val="24"/>
          <w:rtl/>
        </w:rPr>
        <w:t xml:space="preserve"> وسجل جهاز </w:t>
      </w:r>
      <w:r>
        <w:rPr>
          <w:rFonts w:asciiTheme="minorHAnsi" w:hAnsiTheme="minorHAnsi" w:cstheme="minorHAnsi"/>
          <w:b/>
          <w:bCs/>
          <w:color w:val="0070C0"/>
          <w:sz w:val="24"/>
          <w:szCs w:val="24"/>
        </w:rPr>
        <w:t>NVR</w:t>
      </w:r>
      <w:r>
        <w:rPr>
          <w:rFonts w:asciiTheme="minorHAnsi" w:hAnsiTheme="minorHAnsi" w:cstheme="minorHAnsi"/>
          <w:b/>
          <w:bCs/>
          <w:color w:val="0070C0"/>
          <w:sz w:val="24"/>
          <w:szCs w:val="24"/>
          <w:rtl/>
        </w:rPr>
        <w:t xml:space="preserve"> ومقطع الفيديو المسجَّل لشاشة الهاتف</w:t>
      </w:r>
      <w:r>
        <w:rPr>
          <w:rFonts w:asciiTheme="minorHAnsi" w:hAnsiTheme="minorHAnsi" w:cstheme="minorHAnsi"/>
          <w:sz w:val="24"/>
          <w:szCs w:val="24"/>
          <w:rtl/>
        </w:rPr>
        <w:t xml:space="preserve"> إلى </w:t>
      </w:r>
      <w:r>
        <w:fldChar w:fldCharType="begin"/>
      </w:r>
      <w:r>
        <w:instrText xml:space="preserve"> HYPERLINK "mailto:service@uniview.com" </w:instrText>
      </w:r>
      <w:r>
        <w:fldChar w:fldCharType="separate"/>
      </w:r>
      <w:r>
        <w:rPr>
          <w:rStyle w:val="17"/>
          <w:rFonts w:asciiTheme="minorHAnsi" w:hAnsiTheme="minorHAnsi" w:cstheme="minorHAnsi"/>
          <w:sz w:val="24"/>
          <w:lang w:val="en-US"/>
        </w:rPr>
        <w:t>arabicsupport@</w:t>
      </w:r>
      <w:r>
        <w:rPr>
          <w:rStyle w:val="17"/>
          <w:rFonts w:asciiTheme="minorHAnsi" w:hAnsiTheme="minorHAnsi" w:cstheme="minorHAnsi"/>
          <w:sz w:val="24"/>
        </w:rPr>
        <w:t>uniview.com</w:t>
      </w:r>
      <w:r>
        <w:rPr>
          <w:rStyle w:val="17"/>
          <w:rFonts w:asciiTheme="minorHAnsi" w:hAnsiTheme="minorHAnsi" w:cstheme="minorHAnsi"/>
          <w:sz w:val="24"/>
        </w:rPr>
        <w:fldChar w:fldCharType="end"/>
      </w:r>
      <w:r>
        <w:rPr>
          <w:rFonts w:asciiTheme="minorHAnsi" w:hAnsiTheme="minorHAnsi" w:cstheme="minorHAnsi"/>
          <w:sz w:val="24"/>
          <w:szCs w:val="24"/>
          <w:rtl/>
        </w:rPr>
        <w:t xml:space="preserve"> أو اتصل بفريق الدعم الفني لدينا وأرسل لنا المعلومات مباشرة</w:t>
      </w:r>
    </w:p>
    <w:p w14:paraId="3334FB6D">
      <w:pPr>
        <w:pStyle w:val="22"/>
        <w:bidi/>
        <w:ind w:left="360"/>
        <w:rPr>
          <w:rFonts w:asciiTheme="minorHAnsi" w:hAnsiTheme="minorHAnsi" w:cstheme="minorHAnsi"/>
          <w:sz w:val="24"/>
          <w:szCs w:val="24"/>
          <w:rtl/>
        </w:rPr>
      </w:pPr>
      <w:r>
        <w:fldChar w:fldCharType="begin"/>
      </w:r>
      <w:r>
        <w:instrText xml:space="preserve"> HYPERLINK "https://global.uniview.com/Support/Service_Hotline/" </w:instrText>
      </w:r>
      <w:r>
        <w:fldChar w:fldCharType="separate"/>
      </w:r>
      <w:r>
        <w:rPr>
          <w:rStyle w:val="17"/>
          <w:rFonts w:asciiTheme="minorHAnsi" w:hAnsiTheme="minorHAnsi" w:cstheme="minorHAnsi"/>
          <w:sz w:val="24"/>
        </w:rPr>
        <w:t>https://global.uniview.com/Support/Service_Hotline/</w:t>
      </w:r>
      <w:r>
        <w:rPr>
          <w:rStyle w:val="17"/>
          <w:rFonts w:asciiTheme="minorHAnsi" w:hAnsiTheme="minorHAnsi" w:cstheme="minorHAnsi"/>
          <w:sz w:val="24"/>
        </w:rPr>
        <w:fldChar w:fldCharType="end"/>
      </w:r>
    </w:p>
    <w:sectPr>
      <w:headerReference r:id="rId3" w:type="default"/>
      <w:footerReference r:id="rId4" w:type="default"/>
      <w:pgSz w:w="11910" w:h="16840"/>
      <w:pgMar w:top="1712" w:right="1680" w:bottom="280" w:left="1680" w:header="1134" w:footer="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黑体">
    <w:altName w:val="SimSun"/>
    <w:panose1 w:val="00000000000000000000"/>
    <w:charset w:val="86"/>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Gill Sans MT">
    <w:altName w:val="Yu Gothic UI"/>
    <w:panose1 w:val="020B0502020104020203"/>
    <w:charset w:val="00"/>
    <w:family w:val="swiss"/>
    <w:pitch w:val="default"/>
    <w:sig w:usb0="00000000" w:usb1="00000000" w:usb2="00000000" w:usb3="00000000" w:csb0="00000003" w:csb1="00000000"/>
  </w:font>
  <w:font w:name="Georgia">
    <w:panose1 w:val="02040502050405020303"/>
    <w:charset w:val="00"/>
    <w:family w:val="roman"/>
    <w:pitch w:val="default"/>
    <w:sig w:usb0="00000287" w:usb1="00000000" w:usb2="00000000" w:usb3="00000000" w:csb0="2000009F" w:csb1="00000000"/>
  </w:font>
  <w:font w:name="Source Sans Pro">
    <w:altName w:val="Segoe Print"/>
    <w:panose1 w:val="00000000000000000000"/>
    <w:charset w:val="00"/>
    <w:family w:val="swiss"/>
    <w:pitch w:val="default"/>
    <w:sig w:usb0="00000000" w:usb1="00000000" w:usb2="00000000" w:usb3="00000000" w:csb0="0000019F" w:csb1="00000000"/>
  </w:font>
  <w:font w:name="Microsoft YaHei">
    <w:panose1 w:val="020B0503020204020204"/>
    <w:charset w:val="86"/>
    <w:family w:val="swiss"/>
    <w:pitch w:val="default"/>
    <w:sig w:usb0="80000287" w:usb1="2ACF3C50" w:usb2="00000016" w:usb3="00000000" w:csb0="0004001F" w:csb1="00000000"/>
  </w:font>
  <w:font w:name="黑体">
    <w:altName w:val="SimSun"/>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tl/>
      </w:rPr>
      <w:id w:val="-600486487"/>
      <w:docPartObj>
        <w:docPartGallery w:val="AutoText"/>
      </w:docPartObj>
    </w:sdtPr>
    <w:sdtEndPr>
      <w:rPr>
        <w:rFonts w:ascii="Source Sans Pro" w:hAnsi="Source Sans Pro"/>
        <w:rtl/>
      </w:rPr>
    </w:sdtEndPr>
    <w:sdtContent>
      <w:p w14:paraId="68B56AC0">
        <w:pPr>
          <w:pStyle w:val="15"/>
          <w:bidi/>
          <w:jc w:val="center"/>
          <w:rPr>
            <w:rFonts w:ascii="Source Sans Pro" w:hAnsi="Source Sans Pro"/>
            <w:rtl/>
          </w:rPr>
        </w:pPr>
        <w:r>
          <w:rPr>
            <w:rFonts w:hint="cs" w:ascii="Source Sans Pro" w:hAnsi="Source Sans Pro"/>
            <w:rtl/>
          </w:rPr>
          <w:fldChar w:fldCharType="begin"/>
        </w:r>
        <w:r>
          <w:rPr>
            <w:rtl/>
          </w:rPr>
          <w:instrText xml:space="preserve"> </w:instrText>
        </w:r>
        <w:r>
          <w:rPr>
            <w:rFonts w:hint="cs" w:ascii="Source Sans Pro" w:hAnsi="Source Sans Pro"/>
          </w:rPr>
          <w:instrText xml:space="preserve">PAGE   \* MERGEFORMAT</w:instrText>
        </w:r>
        <w:r>
          <w:rPr>
            <w:rFonts w:hint="cs" w:ascii="Source Sans Pro" w:hAnsi="Source Sans Pro"/>
            <w:rtl/>
          </w:rPr>
          <w:fldChar w:fldCharType="separate"/>
        </w:r>
        <w:r>
          <w:rPr>
            <w:rFonts w:hint="cs" w:ascii="Source Sans Pro" w:hAnsi="Source Sans Pro"/>
            <w:rtl/>
          </w:rPr>
          <w:t>7</w:t>
        </w:r>
        <w:r>
          <w:rPr>
            <w:rFonts w:hint="cs" w:ascii="Source Sans Pro" w:hAnsi="Source Sans Pro"/>
            <w:rtl/>
          </w:rPr>
          <w:fldChar w:fldCharType="end"/>
        </w:r>
      </w:p>
    </w:sdtContent>
  </w:sdt>
  <w:p w14:paraId="651976E0">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9"/>
      <w:bidiVisual/>
      <w:tblW w:w="8388" w:type="dxa"/>
      <w:tblInd w:w="112" w:type="dxa"/>
      <w:tblLayout w:type="fixed"/>
      <w:tblCellMar>
        <w:top w:w="0" w:type="dxa"/>
        <w:left w:w="108" w:type="dxa"/>
        <w:bottom w:w="0" w:type="dxa"/>
        <w:right w:w="108" w:type="dxa"/>
      </w:tblCellMar>
    </w:tblPr>
    <w:tblGrid>
      <w:gridCol w:w="876"/>
      <w:gridCol w:w="5671"/>
      <w:gridCol w:w="849"/>
      <w:gridCol w:w="992"/>
    </w:tblGrid>
    <w:tr w14:paraId="65D8CFA7">
      <w:tblPrEx>
        <w:tblCellMar>
          <w:top w:w="0" w:type="dxa"/>
          <w:left w:w="108" w:type="dxa"/>
          <w:bottom w:w="0" w:type="dxa"/>
          <w:right w:w="108" w:type="dxa"/>
        </w:tblCellMar>
      </w:tblPrEx>
      <w:trPr>
        <w:trHeight w:val="170" w:hRule="atLeast"/>
      </w:trPr>
      <w:tc>
        <w:tcPr>
          <w:tcW w:w="876" w:type="dxa"/>
          <w:tcBorders>
            <w:top w:val="single" w:color="000000" w:sz="4" w:space="0"/>
            <w:left w:val="single" w:color="000000" w:sz="4" w:space="0"/>
            <w:bottom w:val="single" w:color="000000" w:sz="4" w:space="0"/>
            <w:right w:val="single" w:color="000000" w:sz="4" w:space="0"/>
          </w:tcBorders>
        </w:tcPr>
        <w:p w14:paraId="55B0339A">
          <w:pPr>
            <w:pBdr>
              <w:top w:val="none" w:color="auto" w:sz="0" w:space="0"/>
              <w:left w:val="none" w:color="auto" w:sz="0" w:space="0"/>
              <w:bottom w:val="none" w:color="auto" w:sz="0" w:space="0"/>
              <w:right w:val="none" w:color="auto" w:sz="0" w:space="0"/>
              <w:between w:val="none" w:color="auto" w:sz="0" w:space="0"/>
            </w:pBdr>
            <w:bidi/>
            <w:jc w:val="center"/>
            <w:rPr>
              <w:rFonts w:eastAsia="Source Sans Pro" w:asciiTheme="minorHAnsi" w:hAnsiTheme="minorHAnsi" w:cstheme="minorHAnsi"/>
              <w:color w:val="000000"/>
              <w:sz w:val="15"/>
              <w:szCs w:val="15"/>
              <w:rtl/>
            </w:rPr>
          </w:pPr>
          <w:r>
            <w:rPr>
              <w:rFonts w:asciiTheme="minorHAnsi" w:hAnsiTheme="minorHAnsi" w:cstheme="minorHAnsi"/>
              <w:color w:val="000000"/>
              <w:sz w:val="15"/>
              <w:szCs w:val="15"/>
              <w:rtl/>
            </w:rPr>
            <w:t>العنوان:</w:t>
          </w:r>
        </w:p>
      </w:tc>
      <w:tc>
        <w:tcPr>
          <w:tcW w:w="5671" w:type="dxa"/>
          <w:tcBorders>
            <w:top w:val="single" w:color="000000" w:sz="4" w:space="0"/>
            <w:left w:val="single" w:color="000000" w:sz="4" w:space="0"/>
            <w:bottom w:val="single" w:color="000000" w:sz="4" w:space="0"/>
            <w:right w:val="single" w:color="000000" w:sz="4" w:space="0"/>
          </w:tcBorders>
        </w:tcPr>
        <w:p w14:paraId="63B88DF5">
          <w:pPr>
            <w:pBdr>
              <w:top w:val="none" w:color="auto" w:sz="0" w:space="0"/>
              <w:left w:val="none" w:color="auto" w:sz="0" w:space="0"/>
              <w:bottom w:val="none" w:color="auto" w:sz="0" w:space="0"/>
              <w:right w:val="none" w:color="auto" w:sz="0" w:space="0"/>
              <w:between w:val="none" w:color="auto" w:sz="0" w:space="0"/>
            </w:pBdr>
            <w:bidi/>
            <w:jc w:val="center"/>
            <w:rPr>
              <w:rFonts w:eastAsia="Source Sans Pro" w:asciiTheme="minorHAnsi" w:hAnsiTheme="minorHAnsi" w:cstheme="minorHAnsi"/>
              <w:color w:val="000000"/>
              <w:sz w:val="15"/>
              <w:szCs w:val="15"/>
              <w:rtl/>
            </w:rPr>
          </w:pPr>
          <w:r>
            <w:rPr>
              <w:rFonts w:asciiTheme="minorHAnsi" w:hAnsiTheme="minorHAnsi" w:cstheme="minorHAnsi"/>
              <w:color w:val="000000"/>
              <w:sz w:val="15"/>
              <w:szCs w:val="15"/>
              <w:rtl/>
            </w:rPr>
            <w:t xml:space="preserve">كيفية استكشاف الأخطاء وإصلاحها عند فشل تشغيل وظيفة الصوت ثنائي الاتجاه على جهاز </w:t>
          </w:r>
          <w:r>
            <w:rPr>
              <w:rFonts w:asciiTheme="minorHAnsi" w:hAnsiTheme="minorHAnsi" w:cstheme="minorHAnsi"/>
              <w:color w:val="000000"/>
              <w:sz w:val="15"/>
              <w:szCs w:val="15"/>
            </w:rPr>
            <w:t>Uniview NVR</w:t>
          </w:r>
          <w:r>
            <w:rPr>
              <w:rFonts w:asciiTheme="minorHAnsi" w:hAnsiTheme="minorHAnsi" w:cstheme="minorHAnsi"/>
              <w:color w:val="000000"/>
              <w:sz w:val="15"/>
              <w:szCs w:val="15"/>
              <w:rtl/>
            </w:rPr>
            <w:t>؟</w:t>
          </w:r>
        </w:p>
      </w:tc>
      <w:tc>
        <w:tcPr>
          <w:tcW w:w="849" w:type="dxa"/>
          <w:tcBorders>
            <w:top w:val="single" w:color="000000" w:sz="4" w:space="0"/>
            <w:left w:val="single" w:color="000000" w:sz="4" w:space="0"/>
            <w:bottom w:val="single" w:color="000000" w:sz="4" w:space="0"/>
            <w:right w:val="single" w:color="000000" w:sz="4" w:space="0"/>
          </w:tcBorders>
        </w:tcPr>
        <w:p w14:paraId="3A2AE93D">
          <w:pPr>
            <w:pBdr>
              <w:top w:val="none" w:color="auto" w:sz="0" w:space="0"/>
              <w:left w:val="none" w:color="auto" w:sz="0" w:space="0"/>
              <w:bottom w:val="none" w:color="auto" w:sz="0" w:space="0"/>
              <w:right w:val="none" w:color="auto" w:sz="0" w:space="0"/>
              <w:between w:val="none" w:color="auto" w:sz="0" w:space="0"/>
            </w:pBdr>
            <w:bidi/>
            <w:jc w:val="center"/>
            <w:rPr>
              <w:rFonts w:eastAsia="Source Sans Pro" w:asciiTheme="minorHAnsi" w:hAnsiTheme="minorHAnsi" w:cstheme="minorHAnsi"/>
              <w:color w:val="000000"/>
              <w:sz w:val="15"/>
              <w:szCs w:val="15"/>
              <w:rtl/>
            </w:rPr>
          </w:pPr>
          <w:r>
            <w:rPr>
              <w:rFonts w:asciiTheme="minorHAnsi" w:hAnsiTheme="minorHAnsi" w:cstheme="minorHAnsi"/>
              <w:color w:val="000000"/>
              <w:sz w:val="15"/>
              <w:szCs w:val="15"/>
              <w:rtl/>
            </w:rPr>
            <w:t>الإصدار:</w:t>
          </w:r>
        </w:p>
      </w:tc>
      <w:tc>
        <w:tcPr>
          <w:tcW w:w="992" w:type="dxa"/>
          <w:tcBorders>
            <w:top w:val="single" w:color="000000" w:sz="4" w:space="0"/>
            <w:left w:val="single" w:color="000000" w:sz="4" w:space="0"/>
            <w:bottom w:val="single" w:color="000000" w:sz="4" w:space="0"/>
            <w:right w:val="single" w:color="000000" w:sz="4" w:space="0"/>
          </w:tcBorders>
        </w:tcPr>
        <w:p w14:paraId="1B429EF5">
          <w:pPr>
            <w:pBdr>
              <w:top w:val="none" w:color="auto" w:sz="0" w:space="0"/>
              <w:left w:val="none" w:color="auto" w:sz="0" w:space="0"/>
              <w:bottom w:val="none" w:color="auto" w:sz="0" w:space="0"/>
              <w:right w:val="none" w:color="auto" w:sz="0" w:space="0"/>
              <w:between w:val="none" w:color="auto" w:sz="0" w:space="0"/>
            </w:pBdr>
            <w:bidi/>
            <w:jc w:val="center"/>
            <w:rPr>
              <w:rFonts w:eastAsia="Source Sans Pro" w:asciiTheme="minorHAnsi" w:hAnsiTheme="minorHAnsi" w:cstheme="minorHAnsi"/>
              <w:color w:val="000000"/>
              <w:sz w:val="15"/>
              <w:szCs w:val="15"/>
              <w:rtl/>
            </w:rPr>
          </w:pPr>
          <w:r>
            <w:rPr>
              <w:rFonts w:asciiTheme="minorHAnsi" w:hAnsiTheme="minorHAnsi" w:cstheme="minorHAnsi"/>
              <w:color w:val="000000"/>
              <w:sz w:val="15"/>
              <w:szCs w:val="15"/>
            </w:rPr>
            <w:t>V1.2</w:t>
          </w:r>
        </w:p>
      </w:tc>
    </w:tr>
    <w:tr w14:paraId="32646AE8">
      <w:tblPrEx>
        <w:tblCellMar>
          <w:top w:w="0" w:type="dxa"/>
          <w:left w:w="108" w:type="dxa"/>
          <w:bottom w:w="0" w:type="dxa"/>
          <w:right w:w="108" w:type="dxa"/>
        </w:tblCellMar>
      </w:tblPrEx>
      <w:trPr>
        <w:trHeight w:val="171" w:hRule="atLeast"/>
      </w:trPr>
      <w:tc>
        <w:tcPr>
          <w:tcW w:w="876" w:type="dxa"/>
          <w:tcBorders>
            <w:top w:val="single" w:color="000000" w:sz="4" w:space="0"/>
            <w:left w:val="single" w:color="000000" w:sz="4" w:space="0"/>
            <w:bottom w:val="single" w:color="000000" w:sz="4" w:space="0"/>
            <w:right w:val="single" w:color="000000" w:sz="4" w:space="0"/>
          </w:tcBorders>
        </w:tcPr>
        <w:p w14:paraId="49A331C7">
          <w:pPr>
            <w:pBdr>
              <w:top w:val="none" w:color="auto" w:sz="0" w:space="0"/>
              <w:left w:val="none" w:color="auto" w:sz="0" w:space="0"/>
              <w:bottom w:val="none" w:color="auto" w:sz="0" w:space="0"/>
              <w:right w:val="none" w:color="auto" w:sz="0" w:space="0"/>
              <w:between w:val="none" w:color="auto" w:sz="0" w:space="0"/>
            </w:pBdr>
            <w:bidi/>
            <w:jc w:val="center"/>
            <w:rPr>
              <w:rFonts w:eastAsia="Source Sans Pro" w:asciiTheme="minorHAnsi" w:hAnsiTheme="minorHAnsi" w:cstheme="minorHAnsi"/>
              <w:color w:val="000000"/>
              <w:sz w:val="15"/>
              <w:szCs w:val="15"/>
              <w:rtl/>
            </w:rPr>
          </w:pPr>
          <w:r>
            <w:rPr>
              <w:rFonts w:asciiTheme="minorHAnsi" w:hAnsiTheme="minorHAnsi" w:cstheme="minorHAnsi"/>
              <w:color w:val="000000"/>
              <w:sz w:val="15"/>
              <w:szCs w:val="15"/>
              <w:rtl/>
            </w:rPr>
            <w:t>المنتج:</w:t>
          </w:r>
        </w:p>
      </w:tc>
      <w:tc>
        <w:tcPr>
          <w:tcW w:w="5671" w:type="dxa"/>
          <w:tcBorders>
            <w:top w:val="single" w:color="000000" w:sz="4" w:space="0"/>
            <w:left w:val="single" w:color="000000" w:sz="4" w:space="0"/>
            <w:bottom w:val="single" w:color="000000" w:sz="4" w:space="0"/>
            <w:right w:val="single" w:color="000000" w:sz="4" w:space="0"/>
          </w:tcBorders>
        </w:tcPr>
        <w:p w14:paraId="14B97FA7">
          <w:pPr>
            <w:pBdr>
              <w:top w:val="none" w:color="auto" w:sz="0" w:space="0"/>
              <w:left w:val="none" w:color="auto" w:sz="0" w:space="0"/>
              <w:bottom w:val="none" w:color="auto" w:sz="0" w:space="0"/>
              <w:right w:val="none" w:color="auto" w:sz="0" w:space="0"/>
              <w:between w:val="none" w:color="auto" w:sz="0" w:space="0"/>
            </w:pBdr>
            <w:bidi/>
            <w:jc w:val="center"/>
            <w:rPr>
              <w:rFonts w:eastAsia="Source Sans Pro" w:asciiTheme="minorHAnsi" w:hAnsiTheme="minorHAnsi" w:cstheme="minorHAnsi"/>
              <w:color w:val="000000"/>
              <w:sz w:val="15"/>
              <w:szCs w:val="15"/>
              <w:rtl/>
            </w:rPr>
          </w:pPr>
          <w:r>
            <w:rPr>
              <w:rFonts w:asciiTheme="minorHAnsi" w:hAnsiTheme="minorHAnsi" w:cstheme="minorHAnsi"/>
              <w:color w:val="000000"/>
              <w:sz w:val="15"/>
              <w:szCs w:val="15"/>
              <w:rtl/>
            </w:rPr>
            <w:t>جهاز تسجيل فيديو شبكي "</w:t>
          </w:r>
          <w:r>
            <w:rPr>
              <w:rFonts w:asciiTheme="minorHAnsi" w:hAnsiTheme="minorHAnsi" w:cstheme="minorHAnsi"/>
              <w:color w:val="000000"/>
              <w:sz w:val="15"/>
              <w:szCs w:val="15"/>
            </w:rPr>
            <w:t>NVR</w:t>
          </w:r>
          <w:r>
            <w:rPr>
              <w:rFonts w:asciiTheme="minorHAnsi" w:hAnsiTheme="minorHAnsi" w:cstheme="minorHAnsi"/>
              <w:color w:val="000000"/>
              <w:sz w:val="15"/>
              <w:szCs w:val="15"/>
              <w:rtl/>
            </w:rPr>
            <w:t>"</w:t>
          </w:r>
        </w:p>
      </w:tc>
      <w:tc>
        <w:tcPr>
          <w:tcW w:w="849" w:type="dxa"/>
          <w:tcBorders>
            <w:top w:val="single" w:color="000000" w:sz="4" w:space="0"/>
            <w:left w:val="single" w:color="000000" w:sz="4" w:space="0"/>
            <w:bottom w:val="single" w:color="000000" w:sz="4" w:space="0"/>
            <w:right w:val="single" w:color="000000" w:sz="4" w:space="0"/>
          </w:tcBorders>
        </w:tcPr>
        <w:p w14:paraId="2B62F3C6">
          <w:pPr>
            <w:pBdr>
              <w:top w:val="none" w:color="auto" w:sz="0" w:space="0"/>
              <w:left w:val="none" w:color="auto" w:sz="0" w:space="0"/>
              <w:bottom w:val="none" w:color="auto" w:sz="0" w:space="0"/>
              <w:right w:val="none" w:color="auto" w:sz="0" w:space="0"/>
              <w:between w:val="none" w:color="auto" w:sz="0" w:space="0"/>
            </w:pBdr>
            <w:bidi/>
            <w:jc w:val="center"/>
            <w:rPr>
              <w:rFonts w:eastAsia="Source Sans Pro" w:asciiTheme="minorHAnsi" w:hAnsiTheme="minorHAnsi" w:cstheme="minorHAnsi"/>
              <w:color w:val="000000"/>
              <w:sz w:val="15"/>
              <w:szCs w:val="15"/>
              <w:rtl/>
            </w:rPr>
          </w:pPr>
          <w:r>
            <w:rPr>
              <w:rFonts w:asciiTheme="minorHAnsi" w:hAnsiTheme="minorHAnsi" w:cstheme="minorHAnsi"/>
              <w:color w:val="000000"/>
              <w:sz w:val="15"/>
              <w:szCs w:val="15"/>
              <w:rtl/>
            </w:rPr>
            <w:t>التاريخ</w:t>
          </w:r>
        </w:p>
      </w:tc>
      <w:tc>
        <w:tcPr>
          <w:tcW w:w="992" w:type="dxa"/>
          <w:tcBorders>
            <w:top w:val="single" w:color="000000" w:sz="4" w:space="0"/>
            <w:left w:val="single" w:color="000000" w:sz="4" w:space="0"/>
            <w:bottom w:val="single" w:color="000000" w:sz="4" w:space="0"/>
            <w:right w:val="single" w:color="000000" w:sz="4" w:space="0"/>
          </w:tcBorders>
        </w:tcPr>
        <w:p w14:paraId="0E2EBF0F">
          <w:pPr>
            <w:pBdr>
              <w:top w:val="none" w:color="auto" w:sz="0" w:space="0"/>
              <w:left w:val="none" w:color="auto" w:sz="0" w:space="0"/>
              <w:bottom w:val="none" w:color="auto" w:sz="0" w:space="0"/>
              <w:right w:val="none" w:color="auto" w:sz="0" w:space="0"/>
              <w:between w:val="none" w:color="auto" w:sz="0" w:space="0"/>
            </w:pBdr>
            <w:bidi/>
            <w:jc w:val="center"/>
            <w:rPr>
              <w:rFonts w:eastAsia="Source Sans Pro" w:asciiTheme="minorHAnsi" w:hAnsiTheme="minorHAnsi" w:cstheme="minorHAnsi"/>
              <w:color w:val="000000"/>
              <w:sz w:val="15"/>
              <w:szCs w:val="15"/>
              <w:rtl/>
            </w:rPr>
          </w:pPr>
          <w:r>
            <w:rPr>
              <w:rFonts w:asciiTheme="minorHAnsi" w:hAnsiTheme="minorHAnsi" w:cstheme="minorHAnsi"/>
              <w:color w:val="000000"/>
              <w:sz w:val="15"/>
              <w:szCs w:val="15"/>
              <w:rtl/>
            </w:rPr>
            <w:t>11/24/2023</w:t>
          </w:r>
        </w:p>
      </w:tc>
    </w:tr>
  </w:tbl>
  <w:p w14:paraId="20DF67F1">
    <w:pPr>
      <w:bidi/>
      <w:spacing w:line="14" w:lineRule="auto"/>
      <w:rPr>
        <w:rFonts w:asciiTheme="minorHAnsi" w:hAnsiTheme="minorHAnsi" w:cstheme="minorHAnsi"/>
        <w:sz w:val="2"/>
        <w:szCs w:val="2"/>
        <w:rtl/>
      </w:rPr>
    </w:pPr>
    <w:r>
      <w:rPr>
        <w:rFonts w:asciiTheme="minorHAnsi" w:hAnsiTheme="minorHAnsi" w:cstheme="minorHAnsi"/>
        <w:sz w:val="24"/>
        <w:rtl/>
      </w:rPr>
      <w:drawing>
        <wp:anchor distT="0" distB="0" distL="0" distR="0" simplePos="0" relativeHeight="251659264" behindDoc="1" locked="0" layoutInCell="1" allowOverlap="1">
          <wp:simplePos x="0" y="0"/>
          <wp:positionH relativeFrom="margin">
            <wp:posOffset>4678680</wp:posOffset>
          </wp:positionH>
          <wp:positionV relativeFrom="page">
            <wp:posOffset>228600</wp:posOffset>
          </wp:positionV>
          <wp:extent cx="750570" cy="42037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1" name="image2.png"/>
                  <pic:cNvPicPr preferRelativeResize="0"/>
                </pic:nvPicPr>
                <pic:blipFill>
                  <a:blip r:embed="rId1"/>
                  <a:srcRect/>
                  <a:stretch>
                    <a:fillRect/>
                  </a:stretch>
                </pic:blipFill>
                <pic:spPr>
                  <a:xfrm>
                    <a:off x="0" y="0"/>
                    <a:ext cx="750570" cy="42037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765958"/>
    <w:multiLevelType w:val="multilevel"/>
    <w:tmpl w:val="04765958"/>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360F2281"/>
    <w:multiLevelType w:val="multilevel"/>
    <w:tmpl w:val="360F2281"/>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92A"/>
    <w:rsid w:val="00002ABD"/>
    <w:rsid w:val="00005C69"/>
    <w:rsid w:val="00013425"/>
    <w:rsid w:val="00046FFC"/>
    <w:rsid w:val="0009027E"/>
    <w:rsid w:val="000906AF"/>
    <w:rsid w:val="00092424"/>
    <w:rsid w:val="00113ACB"/>
    <w:rsid w:val="00173E31"/>
    <w:rsid w:val="001762FC"/>
    <w:rsid w:val="001817E6"/>
    <w:rsid w:val="001E775C"/>
    <w:rsid w:val="00205BD6"/>
    <w:rsid w:val="0021468F"/>
    <w:rsid w:val="00220DBA"/>
    <w:rsid w:val="00234306"/>
    <w:rsid w:val="00252E62"/>
    <w:rsid w:val="00275403"/>
    <w:rsid w:val="002A277D"/>
    <w:rsid w:val="002D6BB0"/>
    <w:rsid w:val="002E4998"/>
    <w:rsid w:val="002F2694"/>
    <w:rsid w:val="0030392A"/>
    <w:rsid w:val="003629DB"/>
    <w:rsid w:val="0036713F"/>
    <w:rsid w:val="00391EDF"/>
    <w:rsid w:val="00397CB6"/>
    <w:rsid w:val="00400C7B"/>
    <w:rsid w:val="00442E0F"/>
    <w:rsid w:val="00522FB2"/>
    <w:rsid w:val="005407B4"/>
    <w:rsid w:val="00547998"/>
    <w:rsid w:val="005547EF"/>
    <w:rsid w:val="00564981"/>
    <w:rsid w:val="005C19D8"/>
    <w:rsid w:val="005C6DAA"/>
    <w:rsid w:val="0066745B"/>
    <w:rsid w:val="00691E4B"/>
    <w:rsid w:val="006A56EB"/>
    <w:rsid w:val="006B286B"/>
    <w:rsid w:val="006C2F95"/>
    <w:rsid w:val="006E711B"/>
    <w:rsid w:val="006F6921"/>
    <w:rsid w:val="00702DFD"/>
    <w:rsid w:val="007F2C6B"/>
    <w:rsid w:val="00833DF0"/>
    <w:rsid w:val="0086157E"/>
    <w:rsid w:val="00895AA2"/>
    <w:rsid w:val="008A166D"/>
    <w:rsid w:val="008F51FD"/>
    <w:rsid w:val="009337E7"/>
    <w:rsid w:val="009438A1"/>
    <w:rsid w:val="0097585F"/>
    <w:rsid w:val="00A4391E"/>
    <w:rsid w:val="00A67565"/>
    <w:rsid w:val="00A772B3"/>
    <w:rsid w:val="00B074CA"/>
    <w:rsid w:val="00B358E6"/>
    <w:rsid w:val="00C10562"/>
    <w:rsid w:val="00C8056F"/>
    <w:rsid w:val="00CB707C"/>
    <w:rsid w:val="00CB7EA1"/>
    <w:rsid w:val="00D27313"/>
    <w:rsid w:val="00D36ED7"/>
    <w:rsid w:val="00D43168"/>
    <w:rsid w:val="00D62010"/>
    <w:rsid w:val="00DF3F6D"/>
    <w:rsid w:val="00DF63A3"/>
    <w:rsid w:val="00E90499"/>
    <w:rsid w:val="00E96006"/>
    <w:rsid w:val="00EF0ADA"/>
    <w:rsid w:val="00F64174"/>
    <w:rsid w:val="00FB5D39"/>
    <w:rsid w:val="34D73C5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Theme="minorEastAsia"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Calibri" w:hAnsi="Calibri" w:cs="Arial" w:eastAsiaTheme="minorEastAsia"/>
      <w:sz w:val="22"/>
      <w:szCs w:val="22"/>
      <w:lang w:val="en-US" w:eastAsia="zh-CN" w:bidi="ar-SA"/>
    </w:rPr>
  </w:style>
  <w:style w:type="paragraph" w:styleId="2">
    <w:name w:val="heading 1"/>
    <w:basedOn w:val="1"/>
    <w:link w:val="29"/>
    <w:qFormat/>
    <w:uiPriority w:val="9"/>
    <w:pPr>
      <w:spacing w:before="45"/>
      <w:ind w:left="897" w:hanging="497"/>
      <w:outlineLvl w:val="0"/>
    </w:pPr>
    <w:rPr>
      <w:rFonts w:eastAsia="Calibri"/>
      <w:b/>
      <w:bCs/>
      <w:sz w:val="32"/>
      <w:szCs w:val="32"/>
    </w:rPr>
  </w:style>
  <w:style w:type="paragraph" w:styleId="3">
    <w:name w:val="heading 2"/>
    <w:basedOn w:val="1"/>
    <w:semiHidden/>
    <w:unhideWhenUsed/>
    <w:qFormat/>
    <w:uiPriority w:val="9"/>
    <w:pPr>
      <w:spacing w:before="125"/>
      <w:ind w:left="400"/>
      <w:outlineLvl w:val="1"/>
    </w:pPr>
    <w:rPr>
      <w:rFonts w:ascii="Cambria" w:hAnsi="Cambria" w:eastAsia="Cambria"/>
      <w:b/>
      <w:bCs/>
      <w:i/>
      <w:sz w:val="24"/>
      <w:szCs w:val="24"/>
    </w:rPr>
  </w:style>
  <w:style w:type="paragraph" w:styleId="4">
    <w:name w:val="heading 3"/>
    <w:basedOn w:val="1"/>
    <w:link w:val="30"/>
    <w:semiHidden/>
    <w:unhideWhenUsed/>
    <w:qFormat/>
    <w:uiPriority w:val="9"/>
    <w:pPr>
      <w:spacing w:before="51"/>
      <w:ind w:left="758" w:hanging="358"/>
      <w:outlineLvl w:val="2"/>
    </w:pPr>
    <w:rPr>
      <w:rFonts w:eastAsia="Calibri"/>
      <w:sz w:val="24"/>
      <w:szCs w:val="24"/>
    </w:rPr>
  </w:style>
  <w:style w:type="paragraph" w:styleId="5">
    <w:name w:val="heading 4"/>
    <w:basedOn w:val="1"/>
    <w:semiHidden/>
    <w:unhideWhenUsed/>
    <w:qFormat/>
    <w:uiPriority w:val="9"/>
    <w:pPr>
      <w:spacing w:before="77"/>
      <w:ind w:left="400"/>
      <w:outlineLvl w:val="3"/>
    </w:pPr>
    <w:rPr>
      <w:rFonts w:ascii="Cambria" w:hAnsi="Cambria" w:eastAsia="Cambria"/>
      <w:b/>
      <w:bCs/>
      <w:i/>
      <w:sz w:val="21"/>
      <w:szCs w:val="21"/>
    </w:rPr>
  </w:style>
  <w:style w:type="paragraph" w:styleId="6">
    <w:name w:val="heading 5"/>
    <w:basedOn w:val="1"/>
    <w:next w:val="1"/>
    <w:semiHidden/>
    <w:unhideWhenUsed/>
    <w:qFormat/>
    <w:uiPriority w:val="9"/>
    <w:pPr>
      <w:keepNext/>
      <w:keepLines/>
      <w:spacing w:before="220" w:after="40"/>
      <w:outlineLvl w:val="4"/>
    </w:pPr>
    <w:rPr>
      <w:b/>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alloon Text"/>
    <w:basedOn w:val="1"/>
    <w:link w:val="26"/>
    <w:semiHidden/>
    <w:unhideWhenUsed/>
    <w:uiPriority w:val="99"/>
    <w:rPr>
      <w:sz w:val="18"/>
      <w:szCs w:val="18"/>
    </w:rPr>
  </w:style>
  <w:style w:type="paragraph" w:styleId="11">
    <w:name w:val="Body Text"/>
    <w:basedOn w:val="1"/>
    <w:link w:val="31"/>
    <w:qFormat/>
    <w:uiPriority w:val="1"/>
    <w:pPr>
      <w:ind w:left="400"/>
    </w:pPr>
    <w:rPr>
      <w:rFonts w:ascii="Gill Sans MT" w:hAnsi="Gill Sans MT" w:eastAsia="Gill Sans MT"/>
      <w:i/>
      <w:sz w:val="21"/>
      <w:szCs w:val="21"/>
    </w:rPr>
  </w:style>
  <w:style w:type="character" w:styleId="12">
    <w:name w:val="annotation reference"/>
    <w:basedOn w:val="8"/>
    <w:semiHidden/>
    <w:unhideWhenUsed/>
    <w:qFormat/>
    <w:uiPriority w:val="99"/>
    <w:rPr>
      <w:sz w:val="21"/>
      <w:szCs w:val="21"/>
    </w:rPr>
  </w:style>
  <w:style w:type="paragraph" w:styleId="13">
    <w:name w:val="annotation text"/>
    <w:basedOn w:val="1"/>
    <w:link w:val="24"/>
    <w:unhideWhenUsed/>
    <w:uiPriority w:val="99"/>
  </w:style>
  <w:style w:type="paragraph" w:styleId="14">
    <w:name w:val="annotation subject"/>
    <w:basedOn w:val="13"/>
    <w:next w:val="13"/>
    <w:link w:val="25"/>
    <w:semiHidden/>
    <w:unhideWhenUsed/>
    <w:uiPriority w:val="99"/>
    <w:rPr>
      <w:b/>
      <w:bCs/>
    </w:rPr>
  </w:style>
  <w:style w:type="paragraph" w:styleId="15">
    <w:name w:val="footer"/>
    <w:basedOn w:val="1"/>
    <w:link w:val="28"/>
    <w:unhideWhenUsed/>
    <w:uiPriority w:val="99"/>
    <w:pPr>
      <w:tabs>
        <w:tab w:val="center" w:pos="4153"/>
        <w:tab w:val="right" w:pos="8306"/>
      </w:tabs>
      <w:snapToGrid w:val="0"/>
    </w:pPr>
    <w:rPr>
      <w:sz w:val="18"/>
      <w:szCs w:val="18"/>
    </w:rPr>
  </w:style>
  <w:style w:type="paragraph" w:styleId="16">
    <w:name w:val="header"/>
    <w:basedOn w:val="1"/>
    <w:link w:val="27"/>
    <w:unhideWhenUsed/>
    <w:uiPriority w:val="99"/>
    <w:pPr>
      <w:pBdr>
        <w:bottom w:val="single" w:color="auto" w:sz="6" w:space="1"/>
      </w:pBdr>
      <w:tabs>
        <w:tab w:val="center" w:pos="4153"/>
        <w:tab w:val="right" w:pos="8306"/>
      </w:tabs>
      <w:snapToGrid w:val="0"/>
      <w:jc w:val="center"/>
    </w:pPr>
    <w:rPr>
      <w:sz w:val="18"/>
      <w:szCs w:val="18"/>
    </w:rPr>
  </w:style>
  <w:style w:type="character" w:styleId="17">
    <w:name w:val="Hyperlink"/>
    <w:basedOn w:val="8"/>
    <w:unhideWhenUsed/>
    <w:uiPriority w:val="99"/>
    <w:rPr>
      <w:color w:val="0000FF" w:themeColor="hyperlink"/>
      <w:u w:val="single"/>
      <w14:textFill>
        <w14:solidFill>
          <w14:schemeClr w14:val="hlink"/>
        </w14:solidFill>
      </w14:textFill>
    </w:rPr>
  </w:style>
  <w:style w:type="paragraph" w:styleId="18">
    <w:name w:val="Subtitle"/>
    <w:basedOn w:val="1"/>
    <w:next w:val="1"/>
    <w:qFormat/>
    <w:uiPriority w:val="11"/>
    <w:pPr>
      <w:keepNext/>
      <w:keepLines/>
      <w:spacing w:before="360" w:after="80"/>
    </w:pPr>
    <w:rPr>
      <w:rFonts w:ascii="Georgia" w:hAnsi="Georgia" w:eastAsia="Georgia"/>
      <w:i/>
      <w:color w:val="666666"/>
      <w:sz w:val="48"/>
      <w:szCs w:val="48"/>
    </w:rPr>
  </w:style>
  <w:style w:type="paragraph" w:styleId="19">
    <w:name w:val="Title"/>
    <w:basedOn w:val="1"/>
    <w:next w:val="1"/>
    <w:qFormat/>
    <w:uiPriority w:val="10"/>
    <w:pPr>
      <w:keepNext/>
      <w:keepLines/>
      <w:spacing w:before="480" w:after="120"/>
    </w:pPr>
    <w:rPr>
      <w:b/>
      <w:sz w:val="72"/>
      <w:szCs w:val="72"/>
    </w:rPr>
  </w:style>
  <w:style w:type="table" w:customStyle="1" w:styleId="20">
    <w:name w:val="Table Normal1"/>
    <w:uiPriority w:val="0"/>
    <w:tblPr>
      <w:tblCellMar>
        <w:top w:w="0" w:type="dxa"/>
        <w:left w:w="0" w:type="dxa"/>
        <w:bottom w:w="0" w:type="dxa"/>
        <w:right w:w="0" w:type="dxa"/>
      </w:tblCellMar>
    </w:tblPr>
  </w:style>
  <w:style w:type="table" w:customStyle="1" w:styleId="21">
    <w:name w:val="Table Normal2"/>
    <w:semiHidden/>
    <w:unhideWhenUsed/>
    <w:qFormat/>
    <w:uiPriority w:val="2"/>
    <w:tblPr>
      <w:tblCellMar>
        <w:top w:w="0" w:type="dxa"/>
        <w:left w:w="0" w:type="dxa"/>
        <w:bottom w:w="0" w:type="dxa"/>
        <w:right w:w="0" w:type="dxa"/>
      </w:tblCellMar>
    </w:tblPr>
  </w:style>
  <w:style w:type="paragraph" w:styleId="22">
    <w:name w:val="List Paragraph"/>
    <w:basedOn w:val="1"/>
    <w:qFormat/>
    <w:uiPriority w:val="1"/>
  </w:style>
  <w:style w:type="paragraph" w:customStyle="1" w:styleId="23">
    <w:name w:val="Table Paragraph"/>
    <w:basedOn w:val="1"/>
    <w:qFormat/>
    <w:uiPriority w:val="1"/>
  </w:style>
  <w:style w:type="character" w:customStyle="1" w:styleId="24">
    <w:name w:val="Comment Text Char"/>
    <w:basedOn w:val="8"/>
    <w:link w:val="13"/>
    <w:uiPriority w:val="99"/>
  </w:style>
  <w:style w:type="character" w:customStyle="1" w:styleId="25">
    <w:name w:val="Comment Subject Char"/>
    <w:basedOn w:val="24"/>
    <w:link w:val="14"/>
    <w:semiHidden/>
    <w:uiPriority w:val="99"/>
    <w:rPr>
      <w:b/>
      <w:bCs/>
    </w:rPr>
  </w:style>
  <w:style w:type="character" w:customStyle="1" w:styleId="26">
    <w:name w:val="Balloon Text Char"/>
    <w:basedOn w:val="8"/>
    <w:link w:val="10"/>
    <w:semiHidden/>
    <w:uiPriority w:val="99"/>
    <w:rPr>
      <w:sz w:val="18"/>
      <w:szCs w:val="18"/>
    </w:rPr>
  </w:style>
  <w:style w:type="character" w:customStyle="1" w:styleId="27">
    <w:name w:val="Header Char"/>
    <w:basedOn w:val="8"/>
    <w:link w:val="16"/>
    <w:qFormat/>
    <w:uiPriority w:val="99"/>
    <w:rPr>
      <w:sz w:val="18"/>
      <w:szCs w:val="18"/>
    </w:rPr>
  </w:style>
  <w:style w:type="character" w:customStyle="1" w:styleId="28">
    <w:name w:val="Footer Char"/>
    <w:basedOn w:val="8"/>
    <w:link w:val="15"/>
    <w:qFormat/>
    <w:uiPriority w:val="99"/>
    <w:rPr>
      <w:sz w:val="18"/>
      <w:szCs w:val="18"/>
    </w:rPr>
  </w:style>
  <w:style w:type="character" w:customStyle="1" w:styleId="29">
    <w:name w:val="Heading 1 Char"/>
    <w:basedOn w:val="8"/>
    <w:link w:val="2"/>
    <w:qFormat/>
    <w:uiPriority w:val="1"/>
    <w:rPr>
      <w:rFonts w:ascii="Calibri" w:hAnsi="Calibri" w:eastAsia="Calibri" w:cs="Arial"/>
      <w:b/>
      <w:bCs/>
      <w:sz w:val="32"/>
      <w:szCs w:val="32"/>
    </w:rPr>
  </w:style>
  <w:style w:type="character" w:customStyle="1" w:styleId="30">
    <w:name w:val="Heading 3 Char"/>
    <w:basedOn w:val="8"/>
    <w:link w:val="4"/>
    <w:uiPriority w:val="1"/>
    <w:rPr>
      <w:rFonts w:ascii="Calibri" w:hAnsi="Calibri" w:eastAsia="Calibri" w:cs="Arial"/>
      <w:sz w:val="24"/>
      <w:szCs w:val="24"/>
    </w:rPr>
  </w:style>
  <w:style w:type="character" w:customStyle="1" w:styleId="31">
    <w:name w:val="Body Text Char"/>
    <w:basedOn w:val="8"/>
    <w:link w:val="11"/>
    <w:qFormat/>
    <w:uiPriority w:val="1"/>
    <w:rPr>
      <w:rFonts w:ascii="Gill Sans MT" w:hAnsi="Gill Sans MT" w:eastAsia="Gill Sans MT" w:cs="Arial"/>
      <w:i/>
      <w:sz w:val="21"/>
      <w:szCs w:val="21"/>
    </w:rPr>
  </w:style>
  <w:style w:type="paragraph" w:customStyle="1" w:styleId="32">
    <w:name w:val="Standard"/>
    <w:qFormat/>
    <w:uiPriority w:val="0"/>
    <w:pPr>
      <w:widowControl w:val="0"/>
      <w:suppressAutoHyphens/>
      <w:autoSpaceDN w:val="0"/>
      <w:spacing w:line="276" w:lineRule="auto"/>
      <w:textAlignment w:val="baseline"/>
    </w:pPr>
    <w:rPr>
      <w:rFonts w:ascii="Arial" w:hAnsi="Arial" w:cs="Arial" w:eastAsiaTheme="minorEastAsia"/>
      <w:sz w:val="22"/>
      <w:szCs w:val="22"/>
      <w:lang w:val="en-US" w:eastAsia="zh-CN" w:bidi="ar-SA"/>
    </w:rPr>
  </w:style>
  <w:style w:type="character" w:customStyle="1" w:styleId="33">
    <w:name w:val="未处理的提及1"/>
    <w:basedOn w:val="8"/>
    <w:semiHidden/>
    <w:unhideWhenUsed/>
    <w:qFormat/>
    <w:uiPriority w:val="99"/>
    <w:rPr>
      <w:color w:val="605E5C"/>
      <w:shd w:val="clear" w:color="auto" w:fill="E1DFDD"/>
    </w:rPr>
  </w:style>
  <w:style w:type="paragraph" w:customStyle="1" w:styleId="34">
    <w:name w:val="Revision"/>
    <w:hidden/>
    <w:semiHidden/>
    <w:qFormat/>
    <w:uiPriority w:val="99"/>
    <w:pPr>
      <w:widowControl/>
    </w:pPr>
    <w:rPr>
      <w:rFonts w:ascii="Calibri" w:hAnsi="Calibri" w:cs="Arial" w:eastAsiaTheme="minorEastAsia"/>
      <w:sz w:val="22"/>
      <w:szCs w:val="22"/>
      <w:lang w:val="en-US" w:eastAsia="zh-CN" w:bidi="ar-SA"/>
    </w:rPr>
  </w:style>
  <w:style w:type="paragraph" w:customStyle="1" w:styleId="35">
    <w:name w:val="列出段落1"/>
    <w:basedOn w:val="1"/>
    <w:semiHidden/>
    <w:qFormat/>
    <w:uiPriority w:val="0"/>
    <w:pPr>
      <w:widowControl/>
      <w:spacing w:before="40" w:after="120"/>
      <w:ind w:firstLine="420" w:firstLineChars="200"/>
    </w:pPr>
    <w:rPr>
      <w:rFonts w:ascii="Arial" w:hAnsi="Arial" w:eastAsia="SimSun"/>
      <w:kern w:val="2"/>
      <w:sz w:val="21"/>
      <w:szCs w:val="21"/>
    </w:rPr>
  </w:style>
  <w:style w:type="table" w:customStyle="1" w:styleId="36">
    <w:name w:val="_Style 35"/>
    <w:basedOn w:val="21"/>
    <w:qFormat/>
    <w:uiPriority w:val="0"/>
  </w:style>
  <w:style w:type="character" w:customStyle="1" w:styleId="37">
    <w:name w:val="未处理的提及2"/>
    <w:basedOn w:val="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Arial"/>
      </a:majorFont>
      <a:minorFont>
        <a:latin typeface="Calibri"/>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7otGNQuDmv858kLs4oTToCdN4g==">CgMxLjAyCGguZ2pkZ3hzMgloLjMwajB6bGw4AHIhMTZFdnVMdTRZVjRSUURqSFg0RXVuWlhwQ2ZrUDJRUnRU</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8</Pages>
  <Words>847</Words>
  <Characters>4833</Characters>
  <Lines>40</Lines>
  <Paragraphs>11</Paragraphs>
  <TotalTime>141</TotalTime>
  <ScaleCrop>false</ScaleCrop>
  <LinksUpToDate>false</LinksUpToDate>
  <CharactersWithSpaces>5669</CharactersWithSpaces>
  <Application>WPS Office_12.2.0.19307_F1E327BC-269C-435d-A152-05C5408002CA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2023-04-21T01:19:00Z</dcterms:created>
  <dc:creator>l07377</dc:creator>
  <cp:lastModifiedBy>Sandy</cp:lastModifiedBy>
  <dcterms:modified xsi:type="dcterms:W3CDTF">2024-12-31T08:56:48Z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2023-02-16T00:00:00Z</vt:filetime>
  </property>
  <property fmtid="{D5CDD505-2E9C-101B-9397-08002B2CF9AE}" pid="3" name="Creator">
    <vt:lpwstr>Microsoft® Word LTSC</vt:lpwstr>
  </property>
  <property fmtid="{D5CDD505-2E9C-101B-9397-08002B2CF9AE}" pid="4" name="LastSaved">
    <vt:filetime>2023-02-22T00:00:00Z</vt:filetime>
  </property>
  <property fmtid="{D5CDD505-2E9C-101B-9397-08002B2CF9AE}" pid="5" name="KSOProductBuildVer">
    <vt:lpwstr>1033-12.2.0.19307</vt:lpwstr>
  </property>
  <property fmtid="{D5CDD505-2E9C-101B-9397-08002B2CF9AE}" pid="6" name="ICV">
    <vt:lpwstr>7333FE112EAD44548E0AD57D138DEF47_12</vt:lpwstr>
  </property>
</Properties>
</file>